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A36DE" w14:textId="337756BC" w:rsidR="002A2479" w:rsidRDefault="00183B1E">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371"/>
      </w:tblGrid>
      <w:tr w:rsidR="002A2479" w14:paraId="48CC4082" w14:textId="77777777" w:rsidTr="00D36EF6">
        <w:tc>
          <w:tcPr>
            <w:tcW w:w="3227" w:type="dxa"/>
          </w:tcPr>
          <w:p w14:paraId="79379D77" w14:textId="77777777" w:rsidR="002A2479" w:rsidRDefault="002A2479">
            <w:r>
              <w:rPr>
                <w:noProof/>
                <w:lang w:eastAsia="en-GB"/>
              </w:rPr>
              <w:drawing>
                <wp:inline distT="0" distB="0" distL="0" distR="0" wp14:anchorId="6B2F49F5" wp14:editId="084104CF">
                  <wp:extent cx="1495425" cy="1495425"/>
                  <wp:effectExtent l="0" t="0" r="9525" b="9525"/>
                  <wp:docPr id="2" name="Picture 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_vector_colour_FINAL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6528" cy="1496528"/>
                          </a:xfrm>
                          <a:prstGeom prst="rect">
                            <a:avLst/>
                          </a:prstGeom>
                        </pic:spPr>
                      </pic:pic>
                    </a:graphicData>
                  </a:graphic>
                </wp:inline>
              </w:drawing>
            </w:r>
          </w:p>
        </w:tc>
        <w:tc>
          <w:tcPr>
            <w:tcW w:w="7371" w:type="dxa"/>
          </w:tcPr>
          <w:p w14:paraId="4CB24F2D" w14:textId="2987E5EB" w:rsidR="00D36EF6" w:rsidRPr="005C2080" w:rsidRDefault="00183B1E" w:rsidP="00D36EF6">
            <w:pPr>
              <w:jc w:val="center"/>
              <w:outlineLvl w:val="0"/>
              <w:rPr>
                <w:b/>
                <w:color w:val="0070C0"/>
                <w:sz w:val="56"/>
                <w:szCs w:val="56"/>
              </w:rPr>
            </w:pPr>
            <w:r w:rsidRPr="005C2080">
              <w:rPr>
                <w:b/>
                <w:color w:val="0070C0"/>
                <w:sz w:val="56"/>
                <w:szCs w:val="56"/>
              </w:rPr>
              <w:t>6</w:t>
            </w:r>
            <w:r w:rsidR="00806779" w:rsidRPr="005C2080">
              <w:rPr>
                <w:b/>
                <w:color w:val="0070C0"/>
                <w:sz w:val="56"/>
                <w:szCs w:val="56"/>
              </w:rPr>
              <w:t>2</w:t>
            </w:r>
            <w:r w:rsidR="00A35CFD" w:rsidRPr="005C2080">
              <w:rPr>
                <w:b/>
                <w:color w:val="0070C0"/>
                <w:sz w:val="56"/>
                <w:szCs w:val="56"/>
              </w:rPr>
              <w:t>nd</w:t>
            </w:r>
            <w:r w:rsidR="00D36EF6" w:rsidRPr="005C2080">
              <w:rPr>
                <w:b/>
                <w:color w:val="0070C0"/>
                <w:sz w:val="56"/>
                <w:szCs w:val="56"/>
              </w:rPr>
              <w:t xml:space="preserve"> Standard</w:t>
            </w:r>
          </w:p>
          <w:p w14:paraId="2122DE19" w14:textId="6F945B85" w:rsidR="002A2479" w:rsidRPr="005C2080" w:rsidRDefault="00D36EF6" w:rsidP="00D36EF6">
            <w:pPr>
              <w:jc w:val="center"/>
              <w:outlineLvl w:val="0"/>
              <w:rPr>
                <w:b/>
                <w:color w:val="0070C0"/>
                <w:sz w:val="56"/>
                <w:szCs w:val="56"/>
              </w:rPr>
            </w:pPr>
            <w:r w:rsidRPr="005C2080">
              <w:rPr>
                <w:b/>
                <w:color w:val="0070C0"/>
                <w:sz w:val="56"/>
                <w:szCs w:val="56"/>
              </w:rPr>
              <w:t xml:space="preserve">International </w:t>
            </w:r>
            <w:r w:rsidR="002A2479" w:rsidRPr="005C2080">
              <w:rPr>
                <w:b/>
                <w:color w:val="0070C0"/>
                <w:sz w:val="56"/>
                <w:szCs w:val="56"/>
              </w:rPr>
              <w:t>Rally</w:t>
            </w:r>
          </w:p>
          <w:p w14:paraId="51AF30FC" w14:textId="3F0F415A" w:rsidR="002A2479" w:rsidRPr="008B6246" w:rsidRDefault="007F089F" w:rsidP="007F089F">
            <w:pPr>
              <w:ind w:right="-108" w:hanging="108"/>
              <w:jc w:val="center"/>
              <w:rPr>
                <w:sz w:val="40"/>
                <w:szCs w:val="40"/>
              </w:rPr>
            </w:pPr>
            <w:r>
              <w:rPr>
                <w:sz w:val="40"/>
                <w:szCs w:val="40"/>
              </w:rPr>
              <w:t xml:space="preserve">Over the weekend of </w:t>
            </w:r>
            <w:r w:rsidR="00183B1E" w:rsidRPr="008B6246">
              <w:rPr>
                <w:sz w:val="40"/>
                <w:szCs w:val="40"/>
              </w:rPr>
              <w:t xml:space="preserve">June </w:t>
            </w:r>
            <w:r w:rsidR="00092ED5">
              <w:rPr>
                <w:sz w:val="40"/>
                <w:szCs w:val="40"/>
              </w:rPr>
              <w:t>24</w:t>
            </w:r>
            <w:r w:rsidR="008F5D95" w:rsidRPr="008B6246">
              <w:rPr>
                <w:sz w:val="40"/>
                <w:szCs w:val="40"/>
              </w:rPr>
              <w:t>th</w:t>
            </w:r>
            <w:r w:rsidR="00183B1E" w:rsidRPr="008B6246">
              <w:rPr>
                <w:sz w:val="40"/>
                <w:szCs w:val="40"/>
              </w:rPr>
              <w:t xml:space="preserve"> to 2</w:t>
            </w:r>
            <w:r w:rsidR="00092ED5">
              <w:rPr>
                <w:sz w:val="40"/>
                <w:szCs w:val="40"/>
              </w:rPr>
              <w:t>6</w:t>
            </w:r>
            <w:r w:rsidR="008F5D95" w:rsidRPr="008B6246">
              <w:rPr>
                <w:sz w:val="40"/>
                <w:szCs w:val="40"/>
              </w:rPr>
              <w:t>th</w:t>
            </w:r>
            <w:r w:rsidR="00183B1E" w:rsidRPr="008B6246">
              <w:rPr>
                <w:sz w:val="40"/>
                <w:szCs w:val="40"/>
              </w:rPr>
              <w:t xml:space="preserve"> 202</w:t>
            </w:r>
            <w:r w:rsidR="00092ED5">
              <w:rPr>
                <w:sz w:val="40"/>
                <w:szCs w:val="40"/>
              </w:rPr>
              <w:t>2</w:t>
            </w:r>
          </w:p>
          <w:p w14:paraId="48F70D76" w14:textId="55E8C09E" w:rsidR="002B7165" w:rsidRPr="00D36EF6" w:rsidRDefault="002B7165" w:rsidP="002B7165">
            <w:pPr>
              <w:jc w:val="center"/>
              <w:rPr>
                <w:b/>
                <w:sz w:val="28"/>
                <w:szCs w:val="28"/>
              </w:rPr>
            </w:pPr>
            <w:r w:rsidRPr="00D36EF6">
              <w:rPr>
                <w:b/>
                <w:sz w:val="28"/>
                <w:szCs w:val="28"/>
              </w:rPr>
              <w:t>The biggest Standard Event this year</w:t>
            </w:r>
            <w:r w:rsidR="00A35CFD" w:rsidRPr="00D36EF6">
              <w:rPr>
                <w:b/>
                <w:sz w:val="28"/>
                <w:szCs w:val="28"/>
              </w:rPr>
              <w:t>!</w:t>
            </w:r>
          </w:p>
        </w:tc>
      </w:tr>
    </w:tbl>
    <w:p w14:paraId="059D6755" w14:textId="6C8A548A" w:rsidR="00D36EF6" w:rsidRPr="005C2080" w:rsidRDefault="00D36EF6" w:rsidP="00D36EF6">
      <w:pPr>
        <w:spacing w:after="0" w:line="240" w:lineRule="auto"/>
        <w:jc w:val="center"/>
        <w:rPr>
          <w:b/>
          <w:color w:val="FF0000"/>
          <w:sz w:val="28"/>
          <w:szCs w:val="28"/>
        </w:rPr>
      </w:pPr>
      <w:r w:rsidRPr="005C2080">
        <w:rPr>
          <w:b/>
          <w:color w:val="FF0000"/>
          <w:sz w:val="28"/>
          <w:szCs w:val="28"/>
        </w:rPr>
        <w:t xml:space="preserve">Taking place at </w:t>
      </w:r>
      <w:r w:rsidR="00092ED5" w:rsidRPr="005C2080">
        <w:rPr>
          <w:b/>
          <w:color w:val="FF0000"/>
          <w:sz w:val="28"/>
          <w:szCs w:val="28"/>
        </w:rPr>
        <w:t>Venue Cranfield</w:t>
      </w:r>
      <w:r w:rsidRPr="005C2080">
        <w:rPr>
          <w:b/>
          <w:color w:val="FF0000"/>
          <w:sz w:val="28"/>
          <w:szCs w:val="28"/>
        </w:rPr>
        <w:t xml:space="preserve"> at </w:t>
      </w:r>
      <w:r w:rsidR="00092ED5" w:rsidRPr="005C2080">
        <w:rPr>
          <w:b/>
          <w:color w:val="FF0000"/>
          <w:sz w:val="28"/>
          <w:szCs w:val="28"/>
        </w:rPr>
        <w:t>Cranfield Management Development Centre,</w:t>
      </w:r>
    </w:p>
    <w:p w14:paraId="79EE10DE" w14:textId="0291CA0D" w:rsidR="00092ED5" w:rsidRPr="005C2080" w:rsidRDefault="00092ED5" w:rsidP="00D36EF6">
      <w:pPr>
        <w:spacing w:after="0" w:line="240" w:lineRule="auto"/>
        <w:jc w:val="center"/>
        <w:rPr>
          <w:b/>
          <w:color w:val="FF0000"/>
          <w:sz w:val="28"/>
          <w:szCs w:val="28"/>
        </w:rPr>
      </w:pPr>
      <w:r w:rsidRPr="005C2080">
        <w:rPr>
          <w:b/>
          <w:color w:val="FF0000"/>
          <w:sz w:val="28"/>
          <w:szCs w:val="28"/>
        </w:rPr>
        <w:t>Cranfield, Bedfordshire, MK43 0HG</w:t>
      </w:r>
    </w:p>
    <w:p w14:paraId="41621B84" w14:textId="77777777" w:rsidR="00C952C9" w:rsidRPr="008A3D3F" w:rsidRDefault="00C952C9" w:rsidP="00D36EF6">
      <w:pPr>
        <w:spacing w:after="0" w:line="240" w:lineRule="auto"/>
        <w:jc w:val="center"/>
        <w:rPr>
          <w:rFonts w:cstheme="minorHAnsi"/>
          <w:b/>
          <w:sz w:val="16"/>
          <w:szCs w:val="16"/>
        </w:rPr>
      </w:pPr>
    </w:p>
    <w:p w14:paraId="0C5F1C88" w14:textId="77777777" w:rsidR="00D36EF6" w:rsidRPr="008A3D3F" w:rsidRDefault="00D36EF6" w:rsidP="00C952C9">
      <w:pPr>
        <w:spacing w:after="0"/>
        <w:jc w:val="center"/>
        <w:rPr>
          <w:rFonts w:cstheme="minorHAnsi"/>
          <w:b/>
          <w:sz w:val="20"/>
          <w:szCs w:val="20"/>
        </w:rPr>
      </w:pPr>
      <w:r w:rsidRPr="008A3D3F">
        <w:rPr>
          <w:rFonts w:cstheme="minorHAnsi"/>
          <w:b/>
          <w:sz w:val="20"/>
          <w:szCs w:val="20"/>
        </w:rPr>
        <w:t>Hotel Packages (Information Only)</w:t>
      </w:r>
    </w:p>
    <w:p w14:paraId="1764748A" w14:textId="77777777" w:rsidR="00BB256B" w:rsidRPr="008A3D3F" w:rsidRDefault="00D36EF6" w:rsidP="00BB256B">
      <w:pPr>
        <w:spacing w:after="0"/>
        <w:jc w:val="both"/>
        <w:rPr>
          <w:rFonts w:cstheme="minorHAnsi"/>
          <w:sz w:val="20"/>
          <w:szCs w:val="20"/>
        </w:rPr>
      </w:pPr>
      <w:r w:rsidRPr="008A3D3F">
        <w:rPr>
          <w:rFonts w:cstheme="minorHAnsi"/>
          <w:sz w:val="20"/>
          <w:szCs w:val="20"/>
        </w:rPr>
        <w:t>Our Hotel Accommodation includes Spa, Gym and Pool facilities. Call the hotel on </w:t>
      </w:r>
      <w:r w:rsidRPr="008A3D3F">
        <w:rPr>
          <w:rFonts w:cstheme="minorHAnsi"/>
          <w:b/>
          <w:bCs/>
          <w:sz w:val="20"/>
          <w:szCs w:val="20"/>
        </w:rPr>
        <w:t>01234 754634</w:t>
      </w:r>
      <w:r w:rsidRPr="008A3D3F">
        <w:rPr>
          <w:rFonts w:cstheme="minorHAnsi"/>
          <w:sz w:val="20"/>
          <w:szCs w:val="20"/>
        </w:rPr>
        <w:t> or email </w:t>
      </w:r>
      <w:hyperlink r:id="rId7" w:tgtFrame="_self" w:history="1">
        <w:r w:rsidRPr="008A3D3F">
          <w:rPr>
            <w:rStyle w:val="Hyperlink"/>
            <w:rFonts w:cstheme="minorHAnsi"/>
            <w:sz w:val="20"/>
            <w:szCs w:val="20"/>
          </w:rPr>
          <w:t>cmdcreservations@cranfield.ac.uk</w:t>
        </w:r>
      </w:hyperlink>
      <w:r w:rsidRPr="008A3D3F">
        <w:rPr>
          <w:rFonts w:cstheme="minorHAnsi"/>
          <w:sz w:val="20"/>
          <w:szCs w:val="20"/>
        </w:rPr>
        <w:t xml:space="preserve">  </w:t>
      </w:r>
      <w:r w:rsidRPr="008A3D3F">
        <w:rPr>
          <w:rFonts w:cstheme="minorHAnsi"/>
          <w:b/>
          <w:bCs/>
          <w:sz w:val="20"/>
          <w:szCs w:val="20"/>
        </w:rPr>
        <w:t>Quote 2022 Classic Car Event reference 285148</w:t>
      </w:r>
      <w:r w:rsidRPr="008A3D3F">
        <w:rPr>
          <w:rFonts w:cstheme="minorHAnsi"/>
          <w:sz w:val="20"/>
          <w:szCs w:val="20"/>
        </w:rPr>
        <w:t xml:space="preserve">. A Credit or Debit Card number is required when booking </w:t>
      </w:r>
      <w:r w:rsidR="00621A19" w:rsidRPr="008A3D3F">
        <w:rPr>
          <w:rFonts w:cstheme="minorHAnsi"/>
          <w:sz w:val="20"/>
          <w:szCs w:val="20"/>
        </w:rPr>
        <w:t xml:space="preserve">to reserve rooms </w:t>
      </w:r>
      <w:r w:rsidRPr="008A3D3F">
        <w:rPr>
          <w:rFonts w:cstheme="minorHAnsi"/>
          <w:sz w:val="20"/>
          <w:szCs w:val="20"/>
        </w:rPr>
        <w:t>but will not be charged until Check-In. Additional nights can be booked, enquire wit</w:t>
      </w:r>
      <w:r w:rsidR="005C2080" w:rsidRPr="008A3D3F">
        <w:rPr>
          <w:rFonts w:cstheme="minorHAnsi"/>
          <w:sz w:val="20"/>
          <w:szCs w:val="20"/>
        </w:rPr>
        <w:t>h the venue. Venue Cranfield guarantees</w:t>
      </w:r>
      <w:r w:rsidR="00C952C9" w:rsidRPr="008A3D3F">
        <w:rPr>
          <w:rFonts w:cstheme="minorHAnsi"/>
          <w:sz w:val="20"/>
          <w:szCs w:val="20"/>
        </w:rPr>
        <w:t xml:space="preserve"> </w:t>
      </w:r>
      <w:r w:rsidRPr="008A3D3F">
        <w:rPr>
          <w:rFonts w:cstheme="minorHAnsi"/>
          <w:sz w:val="20"/>
          <w:szCs w:val="20"/>
        </w:rPr>
        <w:t>members will be offered the best available price for these nights, but book early as Thursday nights are limited. Twin rooms are also limited</w:t>
      </w:r>
      <w:r w:rsidR="00C952C9" w:rsidRPr="008A3D3F">
        <w:rPr>
          <w:rFonts w:cstheme="minorHAnsi"/>
          <w:sz w:val="20"/>
          <w:szCs w:val="20"/>
        </w:rPr>
        <w:t>,</w:t>
      </w:r>
      <w:r w:rsidRPr="008A3D3F">
        <w:rPr>
          <w:rFonts w:cstheme="minorHAnsi"/>
          <w:sz w:val="20"/>
          <w:szCs w:val="20"/>
        </w:rPr>
        <w:t xml:space="preserve"> please book early. Please note that Venue Cranfield has a cancellation policy. Please check this when booking. </w:t>
      </w:r>
      <w:r w:rsidR="00BB256B" w:rsidRPr="008A3D3F">
        <w:rPr>
          <w:rFonts w:cstheme="minorHAnsi"/>
          <w:sz w:val="20"/>
          <w:szCs w:val="20"/>
        </w:rPr>
        <w:t>You must inform the hotel if you have any dietary requirements.</w:t>
      </w:r>
    </w:p>
    <w:p w14:paraId="53295249" w14:textId="66243DD1" w:rsidR="00D36EF6" w:rsidRPr="008A3D3F" w:rsidRDefault="00D36EF6" w:rsidP="00C952C9">
      <w:pPr>
        <w:spacing w:after="0"/>
        <w:jc w:val="both"/>
        <w:rPr>
          <w:rFonts w:cstheme="minorHAnsi"/>
          <w:sz w:val="20"/>
          <w:szCs w:val="20"/>
        </w:rPr>
      </w:pPr>
      <w:r w:rsidRPr="008A3D3F">
        <w:rPr>
          <w:rFonts w:cstheme="minorHAnsi"/>
          <w:sz w:val="20"/>
          <w:szCs w:val="20"/>
        </w:rPr>
        <w:t>These accommodation rates apply until 20</w:t>
      </w:r>
      <w:r w:rsidRPr="008A3D3F">
        <w:rPr>
          <w:rFonts w:cstheme="minorHAnsi"/>
          <w:sz w:val="20"/>
          <w:szCs w:val="20"/>
          <w:vertAlign w:val="superscript"/>
        </w:rPr>
        <w:t>th</w:t>
      </w:r>
      <w:r w:rsidRPr="008A3D3F">
        <w:rPr>
          <w:rFonts w:cstheme="minorHAnsi"/>
          <w:sz w:val="20"/>
          <w:szCs w:val="20"/>
        </w:rPr>
        <w:t xml:space="preserve"> May 2022. After that date, any unlet accommodation will be released back to general sale and commercial rates will apply. </w:t>
      </w:r>
    </w:p>
    <w:p w14:paraId="085DF9E1" w14:textId="2A5D6C50" w:rsidR="005C2080" w:rsidRPr="007F3592" w:rsidRDefault="00D36EF6" w:rsidP="007F3592">
      <w:pPr>
        <w:spacing w:after="0"/>
        <w:jc w:val="center"/>
        <w:rPr>
          <w:rFonts w:cstheme="minorHAnsi"/>
          <w:b/>
          <w:sz w:val="20"/>
          <w:szCs w:val="20"/>
        </w:rPr>
      </w:pPr>
      <w:r w:rsidRPr="008A3D3F">
        <w:rPr>
          <w:rFonts w:cstheme="minorHAnsi"/>
          <w:b/>
          <w:sz w:val="20"/>
          <w:szCs w:val="20"/>
        </w:rPr>
        <w:t>Our Special Accommodation Rates are:</w:t>
      </w:r>
    </w:p>
    <w:tbl>
      <w:tblPr>
        <w:tblStyle w:val="TableGrid"/>
        <w:tblW w:w="0" w:type="auto"/>
        <w:tblLook w:val="04A0" w:firstRow="1" w:lastRow="0" w:firstColumn="1" w:lastColumn="0" w:noHBand="0" w:noVBand="1"/>
      </w:tblPr>
      <w:tblGrid>
        <w:gridCol w:w="1100"/>
        <w:gridCol w:w="4926"/>
        <w:gridCol w:w="1932"/>
        <w:gridCol w:w="2640"/>
      </w:tblGrid>
      <w:tr w:rsidR="00D36EF6" w:rsidRPr="008A3D3F" w14:paraId="349E0F85" w14:textId="77777777" w:rsidTr="00C952C9">
        <w:tc>
          <w:tcPr>
            <w:tcW w:w="6026" w:type="dxa"/>
            <w:gridSpan w:val="2"/>
          </w:tcPr>
          <w:p w14:paraId="759C8041" w14:textId="77777777" w:rsidR="00D36EF6" w:rsidRPr="008A3D3F" w:rsidRDefault="00D36EF6" w:rsidP="007B6D26">
            <w:pPr>
              <w:contextualSpacing/>
              <w:jc w:val="center"/>
              <w:rPr>
                <w:rFonts w:cstheme="minorHAnsi"/>
                <w:sz w:val="20"/>
                <w:szCs w:val="20"/>
              </w:rPr>
            </w:pPr>
            <w:r w:rsidRPr="008A3D3F">
              <w:rPr>
                <w:rFonts w:cstheme="minorHAnsi"/>
                <w:sz w:val="20"/>
                <w:szCs w:val="20"/>
              </w:rPr>
              <w:t xml:space="preserve">           Thursday 23</w:t>
            </w:r>
            <w:r w:rsidRPr="008A3D3F">
              <w:rPr>
                <w:rFonts w:cstheme="minorHAnsi"/>
                <w:sz w:val="20"/>
                <w:szCs w:val="20"/>
                <w:vertAlign w:val="superscript"/>
              </w:rPr>
              <w:t>rd</w:t>
            </w:r>
            <w:r w:rsidRPr="008A3D3F">
              <w:rPr>
                <w:rFonts w:cstheme="minorHAnsi"/>
                <w:sz w:val="20"/>
                <w:szCs w:val="20"/>
              </w:rPr>
              <w:t xml:space="preserve"> June or Sunday 26</w:t>
            </w:r>
            <w:r w:rsidRPr="008A3D3F">
              <w:rPr>
                <w:rFonts w:cstheme="minorHAnsi"/>
                <w:sz w:val="20"/>
                <w:szCs w:val="20"/>
                <w:vertAlign w:val="superscript"/>
              </w:rPr>
              <w:t>th</w:t>
            </w:r>
            <w:r w:rsidRPr="008A3D3F">
              <w:rPr>
                <w:rFonts w:cstheme="minorHAnsi"/>
                <w:sz w:val="20"/>
                <w:szCs w:val="20"/>
              </w:rPr>
              <w:t xml:space="preserve"> June 2022 accommodation</w:t>
            </w:r>
          </w:p>
        </w:tc>
        <w:tc>
          <w:tcPr>
            <w:tcW w:w="4572" w:type="dxa"/>
            <w:gridSpan w:val="2"/>
          </w:tcPr>
          <w:p w14:paraId="0FF13C2C" w14:textId="77777777" w:rsidR="00D36EF6" w:rsidRPr="008A3D3F" w:rsidRDefault="00D36EF6" w:rsidP="007B6D26">
            <w:pPr>
              <w:contextualSpacing/>
              <w:rPr>
                <w:rFonts w:cstheme="minorHAnsi"/>
                <w:sz w:val="20"/>
                <w:szCs w:val="20"/>
              </w:rPr>
            </w:pPr>
            <w:r w:rsidRPr="008A3D3F">
              <w:rPr>
                <w:rFonts w:cstheme="minorHAnsi"/>
                <w:sz w:val="20"/>
                <w:szCs w:val="20"/>
              </w:rPr>
              <w:t>Enquire direct with the hotel</w:t>
            </w:r>
          </w:p>
        </w:tc>
      </w:tr>
      <w:tr w:rsidR="00D36EF6" w:rsidRPr="008A3D3F" w14:paraId="3F18E6AC" w14:textId="77777777" w:rsidTr="00C952C9">
        <w:tc>
          <w:tcPr>
            <w:tcW w:w="1100" w:type="dxa"/>
            <w:vMerge w:val="restart"/>
          </w:tcPr>
          <w:p w14:paraId="2EC62940" w14:textId="77777777" w:rsidR="00D36EF6" w:rsidRPr="008A3D3F" w:rsidRDefault="00D36EF6" w:rsidP="005C2080">
            <w:pPr>
              <w:contextualSpacing/>
              <w:jc w:val="center"/>
              <w:rPr>
                <w:rFonts w:cstheme="minorHAnsi"/>
                <w:b/>
              </w:rPr>
            </w:pPr>
          </w:p>
          <w:p w14:paraId="03293E1E" w14:textId="77777777" w:rsidR="00D36EF6" w:rsidRPr="008A3D3F" w:rsidRDefault="00D36EF6" w:rsidP="005C2080">
            <w:pPr>
              <w:contextualSpacing/>
              <w:jc w:val="center"/>
              <w:rPr>
                <w:rFonts w:cstheme="minorHAnsi"/>
                <w:b/>
              </w:rPr>
            </w:pPr>
            <w:r w:rsidRPr="008A3D3F">
              <w:rPr>
                <w:rFonts w:cstheme="minorHAnsi"/>
                <w:b/>
              </w:rPr>
              <w:t>SPECIAL</w:t>
            </w:r>
          </w:p>
          <w:p w14:paraId="6040AB69" w14:textId="2ACF959B" w:rsidR="00D36EF6" w:rsidRPr="008A3D3F" w:rsidRDefault="00D36EF6" w:rsidP="005C2080">
            <w:pPr>
              <w:contextualSpacing/>
              <w:jc w:val="center"/>
              <w:rPr>
                <w:rFonts w:cstheme="minorHAnsi"/>
              </w:rPr>
            </w:pPr>
            <w:r w:rsidRPr="008A3D3F">
              <w:rPr>
                <w:rFonts w:cstheme="minorHAnsi"/>
                <w:b/>
              </w:rPr>
              <w:t>RATES</w:t>
            </w:r>
          </w:p>
        </w:tc>
        <w:tc>
          <w:tcPr>
            <w:tcW w:w="4926" w:type="dxa"/>
          </w:tcPr>
          <w:p w14:paraId="2BFCC2ED" w14:textId="77777777" w:rsidR="00D36EF6" w:rsidRPr="008A3D3F" w:rsidRDefault="00D36EF6" w:rsidP="005C2080">
            <w:pPr>
              <w:contextualSpacing/>
              <w:jc w:val="center"/>
              <w:rPr>
                <w:rFonts w:cstheme="minorHAnsi"/>
                <w:sz w:val="20"/>
                <w:szCs w:val="20"/>
              </w:rPr>
            </w:pPr>
            <w:r w:rsidRPr="008A3D3F">
              <w:rPr>
                <w:rFonts w:cstheme="minorHAnsi"/>
                <w:sz w:val="20"/>
                <w:szCs w:val="20"/>
              </w:rPr>
              <w:t>Friday 24</w:t>
            </w:r>
            <w:r w:rsidRPr="008A3D3F">
              <w:rPr>
                <w:rFonts w:cstheme="minorHAnsi"/>
                <w:sz w:val="20"/>
                <w:szCs w:val="20"/>
                <w:vertAlign w:val="superscript"/>
              </w:rPr>
              <w:t>th</w:t>
            </w:r>
            <w:r w:rsidRPr="008A3D3F">
              <w:rPr>
                <w:rFonts w:cstheme="minorHAnsi"/>
                <w:sz w:val="20"/>
                <w:szCs w:val="20"/>
              </w:rPr>
              <w:t xml:space="preserve"> June 2022 D,B and B Double or Twin room</w:t>
            </w:r>
          </w:p>
        </w:tc>
        <w:tc>
          <w:tcPr>
            <w:tcW w:w="1932" w:type="dxa"/>
          </w:tcPr>
          <w:p w14:paraId="1ACEB82B" w14:textId="77777777" w:rsidR="00D36EF6" w:rsidRPr="008A3D3F" w:rsidRDefault="00D36EF6" w:rsidP="005C2080">
            <w:pPr>
              <w:contextualSpacing/>
              <w:rPr>
                <w:rFonts w:cstheme="minorHAnsi"/>
                <w:sz w:val="20"/>
                <w:szCs w:val="20"/>
              </w:rPr>
            </w:pPr>
            <w:r w:rsidRPr="008A3D3F">
              <w:rPr>
                <w:rFonts w:cstheme="minorHAnsi"/>
                <w:sz w:val="20"/>
                <w:szCs w:val="20"/>
              </w:rPr>
              <w:t>£144.00 per room</w:t>
            </w:r>
          </w:p>
        </w:tc>
        <w:tc>
          <w:tcPr>
            <w:tcW w:w="2640" w:type="dxa"/>
            <w:vMerge w:val="restart"/>
          </w:tcPr>
          <w:p w14:paraId="077C1AB3" w14:textId="77777777" w:rsidR="00D36EF6" w:rsidRPr="008A3D3F" w:rsidRDefault="00D36EF6" w:rsidP="005C2080">
            <w:pPr>
              <w:contextualSpacing/>
              <w:rPr>
                <w:rFonts w:cstheme="minorHAnsi"/>
                <w:sz w:val="20"/>
                <w:szCs w:val="20"/>
              </w:rPr>
            </w:pPr>
            <w:r w:rsidRPr="008A3D3F">
              <w:rPr>
                <w:rFonts w:cstheme="minorHAnsi"/>
                <w:sz w:val="20"/>
                <w:szCs w:val="20"/>
              </w:rPr>
              <w:t>Includes buffet dinner</w:t>
            </w:r>
          </w:p>
        </w:tc>
      </w:tr>
      <w:tr w:rsidR="00D36EF6" w:rsidRPr="008A3D3F" w14:paraId="77948CB2" w14:textId="77777777" w:rsidTr="00C952C9">
        <w:tc>
          <w:tcPr>
            <w:tcW w:w="1100" w:type="dxa"/>
            <w:vMerge/>
          </w:tcPr>
          <w:p w14:paraId="39561D51" w14:textId="77777777" w:rsidR="00D36EF6" w:rsidRPr="008A3D3F" w:rsidRDefault="00D36EF6" w:rsidP="005C2080">
            <w:pPr>
              <w:contextualSpacing/>
              <w:jc w:val="center"/>
              <w:rPr>
                <w:rFonts w:cstheme="minorHAnsi"/>
              </w:rPr>
            </w:pPr>
          </w:p>
        </w:tc>
        <w:tc>
          <w:tcPr>
            <w:tcW w:w="4926" w:type="dxa"/>
          </w:tcPr>
          <w:p w14:paraId="37AF752F" w14:textId="77777777" w:rsidR="00D36EF6" w:rsidRPr="008A3D3F" w:rsidRDefault="00D36EF6" w:rsidP="005C2080">
            <w:pPr>
              <w:contextualSpacing/>
              <w:rPr>
                <w:rFonts w:cstheme="minorHAnsi"/>
                <w:sz w:val="20"/>
                <w:szCs w:val="20"/>
              </w:rPr>
            </w:pPr>
            <w:r w:rsidRPr="008A3D3F">
              <w:rPr>
                <w:rFonts w:cstheme="minorHAnsi"/>
                <w:sz w:val="20"/>
                <w:szCs w:val="20"/>
              </w:rPr>
              <w:t>Friday 24</w:t>
            </w:r>
            <w:r w:rsidRPr="008A3D3F">
              <w:rPr>
                <w:rFonts w:cstheme="minorHAnsi"/>
                <w:sz w:val="20"/>
                <w:szCs w:val="20"/>
                <w:vertAlign w:val="superscript"/>
              </w:rPr>
              <w:t>th</w:t>
            </w:r>
            <w:r w:rsidRPr="008A3D3F">
              <w:rPr>
                <w:rFonts w:cstheme="minorHAnsi"/>
                <w:sz w:val="20"/>
                <w:szCs w:val="20"/>
              </w:rPr>
              <w:t xml:space="preserve"> June 2022 D,B and B Single</w:t>
            </w:r>
          </w:p>
        </w:tc>
        <w:tc>
          <w:tcPr>
            <w:tcW w:w="1932" w:type="dxa"/>
          </w:tcPr>
          <w:p w14:paraId="612F4DDC" w14:textId="77777777" w:rsidR="00D36EF6" w:rsidRPr="008A3D3F" w:rsidRDefault="00D36EF6" w:rsidP="005C2080">
            <w:pPr>
              <w:contextualSpacing/>
              <w:rPr>
                <w:rFonts w:cstheme="minorHAnsi"/>
                <w:sz w:val="20"/>
                <w:szCs w:val="20"/>
              </w:rPr>
            </w:pPr>
            <w:r w:rsidRPr="008A3D3F">
              <w:rPr>
                <w:rFonts w:cstheme="minorHAnsi"/>
                <w:sz w:val="20"/>
                <w:szCs w:val="20"/>
              </w:rPr>
              <w:t>£116.00 per room</w:t>
            </w:r>
          </w:p>
        </w:tc>
        <w:tc>
          <w:tcPr>
            <w:tcW w:w="2640" w:type="dxa"/>
            <w:vMerge/>
          </w:tcPr>
          <w:p w14:paraId="6ECADD31" w14:textId="77777777" w:rsidR="00D36EF6" w:rsidRPr="008A3D3F" w:rsidRDefault="00D36EF6" w:rsidP="005C2080">
            <w:pPr>
              <w:contextualSpacing/>
              <w:jc w:val="center"/>
              <w:rPr>
                <w:rFonts w:cstheme="minorHAnsi"/>
                <w:sz w:val="20"/>
                <w:szCs w:val="20"/>
              </w:rPr>
            </w:pPr>
          </w:p>
        </w:tc>
      </w:tr>
      <w:tr w:rsidR="00D36EF6" w:rsidRPr="008A3D3F" w14:paraId="46EB3B7D" w14:textId="77777777" w:rsidTr="00C952C9">
        <w:tc>
          <w:tcPr>
            <w:tcW w:w="1100" w:type="dxa"/>
            <w:vMerge/>
          </w:tcPr>
          <w:p w14:paraId="18E67816" w14:textId="77777777" w:rsidR="00D36EF6" w:rsidRPr="008A3D3F" w:rsidRDefault="00D36EF6" w:rsidP="005C2080">
            <w:pPr>
              <w:contextualSpacing/>
              <w:jc w:val="center"/>
              <w:rPr>
                <w:rFonts w:cstheme="minorHAnsi"/>
              </w:rPr>
            </w:pPr>
          </w:p>
        </w:tc>
        <w:tc>
          <w:tcPr>
            <w:tcW w:w="4926" w:type="dxa"/>
          </w:tcPr>
          <w:p w14:paraId="5C999B5D" w14:textId="77777777" w:rsidR="00D36EF6" w:rsidRPr="008A3D3F" w:rsidRDefault="00D36EF6" w:rsidP="005C2080">
            <w:pPr>
              <w:contextualSpacing/>
              <w:rPr>
                <w:rFonts w:cstheme="minorHAnsi"/>
                <w:sz w:val="20"/>
                <w:szCs w:val="20"/>
              </w:rPr>
            </w:pPr>
            <w:r w:rsidRPr="008A3D3F">
              <w:rPr>
                <w:rFonts w:cstheme="minorHAnsi"/>
                <w:sz w:val="20"/>
                <w:szCs w:val="20"/>
              </w:rPr>
              <w:t>Saturday 25</w:t>
            </w:r>
            <w:r w:rsidRPr="008A3D3F">
              <w:rPr>
                <w:rFonts w:cstheme="minorHAnsi"/>
                <w:sz w:val="20"/>
                <w:szCs w:val="20"/>
                <w:vertAlign w:val="superscript"/>
              </w:rPr>
              <w:t>th</w:t>
            </w:r>
            <w:r w:rsidRPr="008A3D3F">
              <w:rPr>
                <w:rFonts w:cstheme="minorHAnsi"/>
                <w:sz w:val="20"/>
                <w:szCs w:val="20"/>
              </w:rPr>
              <w:t xml:space="preserve"> June 2022, D,B and B Double or Twin Room</w:t>
            </w:r>
          </w:p>
        </w:tc>
        <w:tc>
          <w:tcPr>
            <w:tcW w:w="1932" w:type="dxa"/>
          </w:tcPr>
          <w:p w14:paraId="0BEA218B" w14:textId="77777777" w:rsidR="00D36EF6" w:rsidRPr="008A3D3F" w:rsidRDefault="00D36EF6" w:rsidP="005C2080">
            <w:pPr>
              <w:contextualSpacing/>
              <w:rPr>
                <w:rFonts w:cstheme="minorHAnsi"/>
                <w:sz w:val="20"/>
                <w:szCs w:val="20"/>
              </w:rPr>
            </w:pPr>
            <w:r w:rsidRPr="008A3D3F">
              <w:rPr>
                <w:rFonts w:cstheme="minorHAnsi"/>
                <w:sz w:val="20"/>
                <w:szCs w:val="20"/>
              </w:rPr>
              <w:t>£150.00 per room</w:t>
            </w:r>
          </w:p>
        </w:tc>
        <w:tc>
          <w:tcPr>
            <w:tcW w:w="2640" w:type="dxa"/>
            <w:vMerge w:val="restart"/>
          </w:tcPr>
          <w:p w14:paraId="30159469" w14:textId="619B6CD2" w:rsidR="00D36EF6" w:rsidRPr="008A3D3F" w:rsidRDefault="00C952C9" w:rsidP="005C2080">
            <w:pPr>
              <w:contextualSpacing/>
              <w:rPr>
                <w:rFonts w:cstheme="minorHAnsi"/>
                <w:sz w:val="20"/>
                <w:szCs w:val="20"/>
              </w:rPr>
            </w:pPr>
            <w:r w:rsidRPr="008A3D3F">
              <w:rPr>
                <w:rFonts w:cstheme="minorHAnsi"/>
                <w:sz w:val="20"/>
                <w:szCs w:val="20"/>
              </w:rPr>
              <w:t xml:space="preserve">Includes 3 </w:t>
            </w:r>
            <w:r w:rsidR="00D36EF6" w:rsidRPr="008A3D3F">
              <w:rPr>
                <w:rFonts w:cstheme="minorHAnsi"/>
                <w:sz w:val="20"/>
                <w:szCs w:val="20"/>
              </w:rPr>
              <w:t>course dinner</w:t>
            </w:r>
          </w:p>
        </w:tc>
      </w:tr>
      <w:tr w:rsidR="00D36EF6" w:rsidRPr="008A3D3F" w14:paraId="66070B62" w14:textId="77777777" w:rsidTr="00C952C9">
        <w:tc>
          <w:tcPr>
            <w:tcW w:w="1100" w:type="dxa"/>
            <w:vMerge/>
          </w:tcPr>
          <w:p w14:paraId="4955FEDB" w14:textId="77777777" w:rsidR="00D36EF6" w:rsidRPr="008A3D3F" w:rsidRDefault="00D36EF6" w:rsidP="005C2080">
            <w:pPr>
              <w:contextualSpacing/>
              <w:jc w:val="center"/>
              <w:rPr>
                <w:rFonts w:cstheme="minorHAnsi"/>
              </w:rPr>
            </w:pPr>
          </w:p>
        </w:tc>
        <w:tc>
          <w:tcPr>
            <w:tcW w:w="4926" w:type="dxa"/>
          </w:tcPr>
          <w:p w14:paraId="031EE63D" w14:textId="77777777" w:rsidR="00D36EF6" w:rsidRPr="008A3D3F" w:rsidRDefault="00D36EF6" w:rsidP="005C2080">
            <w:pPr>
              <w:contextualSpacing/>
              <w:rPr>
                <w:rFonts w:cstheme="minorHAnsi"/>
                <w:sz w:val="20"/>
                <w:szCs w:val="20"/>
              </w:rPr>
            </w:pPr>
            <w:r w:rsidRPr="008A3D3F">
              <w:rPr>
                <w:rFonts w:cstheme="minorHAnsi"/>
                <w:sz w:val="20"/>
                <w:szCs w:val="20"/>
              </w:rPr>
              <w:t>Saturday 25</w:t>
            </w:r>
            <w:r w:rsidRPr="008A3D3F">
              <w:rPr>
                <w:rFonts w:cstheme="minorHAnsi"/>
                <w:sz w:val="20"/>
                <w:szCs w:val="20"/>
                <w:vertAlign w:val="superscript"/>
              </w:rPr>
              <w:t>th</w:t>
            </w:r>
            <w:r w:rsidRPr="008A3D3F">
              <w:rPr>
                <w:rFonts w:cstheme="minorHAnsi"/>
                <w:sz w:val="20"/>
                <w:szCs w:val="20"/>
              </w:rPr>
              <w:t xml:space="preserve"> June 2022, D,B and B Single</w:t>
            </w:r>
          </w:p>
        </w:tc>
        <w:tc>
          <w:tcPr>
            <w:tcW w:w="1932" w:type="dxa"/>
          </w:tcPr>
          <w:p w14:paraId="53735AFF" w14:textId="77777777" w:rsidR="00D36EF6" w:rsidRPr="008A3D3F" w:rsidRDefault="00D36EF6" w:rsidP="005C2080">
            <w:pPr>
              <w:contextualSpacing/>
              <w:rPr>
                <w:rFonts w:cstheme="minorHAnsi"/>
                <w:sz w:val="20"/>
                <w:szCs w:val="20"/>
              </w:rPr>
            </w:pPr>
            <w:r w:rsidRPr="008A3D3F">
              <w:rPr>
                <w:rFonts w:cstheme="minorHAnsi"/>
                <w:sz w:val="20"/>
                <w:szCs w:val="20"/>
              </w:rPr>
              <w:t>£126.00 per room</w:t>
            </w:r>
          </w:p>
        </w:tc>
        <w:tc>
          <w:tcPr>
            <w:tcW w:w="2640" w:type="dxa"/>
            <w:vMerge/>
          </w:tcPr>
          <w:p w14:paraId="0B76C242" w14:textId="77777777" w:rsidR="00D36EF6" w:rsidRPr="008A3D3F" w:rsidRDefault="00D36EF6" w:rsidP="005C2080">
            <w:pPr>
              <w:contextualSpacing/>
              <w:jc w:val="center"/>
              <w:rPr>
                <w:rFonts w:cstheme="minorHAnsi"/>
                <w:sz w:val="20"/>
                <w:szCs w:val="20"/>
              </w:rPr>
            </w:pPr>
          </w:p>
        </w:tc>
      </w:tr>
      <w:tr w:rsidR="00D36EF6" w:rsidRPr="008A3D3F" w14:paraId="6B3521F9" w14:textId="77777777" w:rsidTr="00C952C9">
        <w:tc>
          <w:tcPr>
            <w:tcW w:w="1100" w:type="dxa"/>
            <w:vMerge/>
          </w:tcPr>
          <w:p w14:paraId="374C8B4A" w14:textId="77777777" w:rsidR="00D36EF6" w:rsidRPr="008A3D3F" w:rsidRDefault="00D36EF6" w:rsidP="005C2080">
            <w:pPr>
              <w:contextualSpacing/>
              <w:jc w:val="center"/>
              <w:rPr>
                <w:rFonts w:cstheme="minorHAnsi"/>
              </w:rPr>
            </w:pPr>
          </w:p>
        </w:tc>
        <w:tc>
          <w:tcPr>
            <w:tcW w:w="4926" w:type="dxa"/>
          </w:tcPr>
          <w:p w14:paraId="0E8863D0" w14:textId="3B5C3CC5" w:rsidR="00D36EF6" w:rsidRPr="008A3D3F" w:rsidRDefault="005C2080" w:rsidP="005C2080">
            <w:pPr>
              <w:contextualSpacing/>
              <w:rPr>
                <w:rFonts w:cstheme="minorHAnsi"/>
                <w:sz w:val="20"/>
                <w:szCs w:val="20"/>
              </w:rPr>
            </w:pPr>
            <w:r w:rsidRPr="008A3D3F">
              <w:rPr>
                <w:rFonts w:cstheme="minorHAnsi"/>
                <w:sz w:val="20"/>
                <w:szCs w:val="20"/>
              </w:rPr>
              <w:t xml:space="preserve">Non-residents: </w:t>
            </w:r>
            <w:r w:rsidR="00D36EF6" w:rsidRPr="008A3D3F">
              <w:rPr>
                <w:rFonts w:cstheme="minorHAnsi"/>
                <w:sz w:val="20"/>
                <w:szCs w:val="20"/>
              </w:rPr>
              <w:t>Dinner only on Saturday 25</w:t>
            </w:r>
            <w:r w:rsidR="00D36EF6" w:rsidRPr="008A3D3F">
              <w:rPr>
                <w:rFonts w:cstheme="minorHAnsi"/>
                <w:sz w:val="20"/>
                <w:szCs w:val="20"/>
                <w:vertAlign w:val="superscript"/>
              </w:rPr>
              <w:t>th</w:t>
            </w:r>
            <w:r w:rsidR="00D36EF6" w:rsidRPr="008A3D3F">
              <w:rPr>
                <w:rFonts w:cstheme="minorHAnsi"/>
                <w:sz w:val="20"/>
                <w:szCs w:val="20"/>
              </w:rPr>
              <w:t xml:space="preserve"> June 2022</w:t>
            </w:r>
          </w:p>
        </w:tc>
        <w:tc>
          <w:tcPr>
            <w:tcW w:w="1932" w:type="dxa"/>
          </w:tcPr>
          <w:p w14:paraId="2169D272" w14:textId="77777777" w:rsidR="00D36EF6" w:rsidRPr="008A3D3F" w:rsidRDefault="00D36EF6" w:rsidP="005C2080">
            <w:pPr>
              <w:contextualSpacing/>
              <w:rPr>
                <w:rFonts w:cstheme="minorHAnsi"/>
                <w:sz w:val="20"/>
                <w:szCs w:val="20"/>
              </w:rPr>
            </w:pPr>
            <w:r w:rsidRPr="008A3D3F">
              <w:rPr>
                <w:rFonts w:cstheme="minorHAnsi"/>
                <w:sz w:val="20"/>
                <w:szCs w:val="20"/>
              </w:rPr>
              <w:t>£36.00 per person</w:t>
            </w:r>
          </w:p>
        </w:tc>
        <w:tc>
          <w:tcPr>
            <w:tcW w:w="2640" w:type="dxa"/>
          </w:tcPr>
          <w:p w14:paraId="73BB1582" w14:textId="6BFA203B" w:rsidR="00D36EF6" w:rsidRPr="008A3D3F" w:rsidRDefault="00D36EF6" w:rsidP="005C2080">
            <w:pPr>
              <w:contextualSpacing/>
              <w:rPr>
                <w:rFonts w:cstheme="minorHAnsi"/>
                <w:sz w:val="20"/>
                <w:szCs w:val="20"/>
              </w:rPr>
            </w:pPr>
            <w:r w:rsidRPr="008A3D3F">
              <w:rPr>
                <w:rFonts w:cstheme="minorHAnsi"/>
                <w:sz w:val="20"/>
                <w:szCs w:val="20"/>
              </w:rPr>
              <w:t xml:space="preserve">Book in </w:t>
            </w:r>
            <w:r w:rsidR="00C952C9" w:rsidRPr="008A3D3F">
              <w:rPr>
                <w:rFonts w:cstheme="minorHAnsi"/>
                <w:sz w:val="20"/>
                <w:szCs w:val="20"/>
              </w:rPr>
              <w:t>advance by 1/6/</w:t>
            </w:r>
            <w:r w:rsidRPr="008A3D3F">
              <w:rPr>
                <w:rFonts w:cstheme="minorHAnsi"/>
                <w:sz w:val="20"/>
                <w:szCs w:val="20"/>
              </w:rPr>
              <w:t xml:space="preserve"> 2022</w:t>
            </w:r>
          </w:p>
        </w:tc>
      </w:tr>
    </w:tbl>
    <w:p w14:paraId="386364A5" w14:textId="77777777" w:rsidR="008B6246" w:rsidRPr="008A3D3F" w:rsidRDefault="008B6246" w:rsidP="005C2080">
      <w:pPr>
        <w:spacing w:after="0" w:line="240" w:lineRule="auto"/>
        <w:contextualSpacing/>
        <w:rPr>
          <w:rFonts w:cstheme="minorHAnsi"/>
        </w:rPr>
      </w:pPr>
    </w:p>
    <w:tbl>
      <w:tblPr>
        <w:tblStyle w:val="TableGrid"/>
        <w:tblW w:w="0" w:type="auto"/>
        <w:tblLook w:val="04A0" w:firstRow="1" w:lastRow="0" w:firstColumn="1" w:lastColumn="0" w:noHBand="0" w:noVBand="1"/>
      </w:tblPr>
      <w:tblGrid>
        <w:gridCol w:w="2547"/>
        <w:gridCol w:w="8051"/>
      </w:tblGrid>
      <w:tr w:rsidR="002A2479" w:rsidRPr="008A3D3F" w14:paraId="5A578711" w14:textId="77777777" w:rsidTr="00417EBF">
        <w:trPr>
          <w:trHeight w:val="265"/>
        </w:trPr>
        <w:tc>
          <w:tcPr>
            <w:tcW w:w="2547" w:type="dxa"/>
          </w:tcPr>
          <w:p w14:paraId="44E9E8E4" w14:textId="453C346B" w:rsidR="002A2479" w:rsidRPr="008A3D3F" w:rsidRDefault="00183B1E" w:rsidP="005C2080">
            <w:pPr>
              <w:contextualSpacing/>
              <w:rPr>
                <w:rFonts w:cstheme="minorHAnsi"/>
                <w:b/>
              </w:rPr>
            </w:pPr>
            <w:r w:rsidRPr="008A3D3F">
              <w:rPr>
                <w:rFonts w:cstheme="minorHAnsi"/>
                <w:b/>
              </w:rPr>
              <w:t xml:space="preserve">Friday </w:t>
            </w:r>
            <w:r w:rsidR="00A35CFD" w:rsidRPr="008A3D3F">
              <w:rPr>
                <w:rFonts w:cstheme="minorHAnsi"/>
                <w:b/>
              </w:rPr>
              <w:t>24</w:t>
            </w:r>
            <w:r w:rsidR="008F5D95" w:rsidRPr="008A3D3F">
              <w:rPr>
                <w:rFonts w:cstheme="minorHAnsi"/>
                <w:b/>
                <w:vertAlign w:val="superscript"/>
              </w:rPr>
              <w:t>th</w:t>
            </w:r>
            <w:r w:rsidR="008F5D95" w:rsidRPr="008A3D3F">
              <w:rPr>
                <w:rFonts w:cstheme="minorHAnsi"/>
                <w:b/>
              </w:rPr>
              <w:t xml:space="preserve"> </w:t>
            </w:r>
            <w:r w:rsidRPr="008A3D3F">
              <w:rPr>
                <w:rFonts w:cstheme="minorHAnsi"/>
                <w:b/>
              </w:rPr>
              <w:t xml:space="preserve"> June</w:t>
            </w:r>
          </w:p>
        </w:tc>
        <w:tc>
          <w:tcPr>
            <w:tcW w:w="8051" w:type="dxa"/>
          </w:tcPr>
          <w:p w14:paraId="5C985090" w14:textId="77777777" w:rsidR="002A2479" w:rsidRPr="008A3D3F" w:rsidRDefault="002B7165" w:rsidP="005C2080">
            <w:pPr>
              <w:contextualSpacing/>
              <w:jc w:val="center"/>
              <w:rPr>
                <w:rFonts w:cstheme="minorHAnsi"/>
                <w:b/>
              </w:rPr>
            </w:pPr>
            <w:r w:rsidRPr="008A3D3F">
              <w:rPr>
                <w:rFonts w:cstheme="minorHAnsi"/>
                <w:b/>
              </w:rPr>
              <w:t>Preliminary Outline Programme</w:t>
            </w:r>
          </w:p>
        </w:tc>
      </w:tr>
      <w:tr w:rsidR="002A2479" w:rsidRPr="008A3D3F" w14:paraId="4B0F727E" w14:textId="77777777" w:rsidTr="00E478AC">
        <w:trPr>
          <w:trHeight w:val="530"/>
        </w:trPr>
        <w:tc>
          <w:tcPr>
            <w:tcW w:w="2547" w:type="dxa"/>
          </w:tcPr>
          <w:p w14:paraId="6AE58073" w14:textId="311B7690" w:rsidR="002A2479" w:rsidRPr="008A3D3F" w:rsidRDefault="00104234" w:rsidP="005C2080">
            <w:pPr>
              <w:contextualSpacing/>
              <w:rPr>
                <w:rFonts w:cstheme="minorHAnsi"/>
              </w:rPr>
            </w:pPr>
            <w:r w:rsidRPr="008A3D3F">
              <w:rPr>
                <w:rFonts w:cstheme="minorHAnsi"/>
              </w:rPr>
              <w:t xml:space="preserve">From </w:t>
            </w:r>
            <w:r w:rsidR="002A2479" w:rsidRPr="008A3D3F">
              <w:rPr>
                <w:rFonts w:cstheme="minorHAnsi"/>
              </w:rPr>
              <w:t>12 noon onwards</w:t>
            </w:r>
          </w:p>
        </w:tc>
        <w:tc>
          <w:tcPr>
            <w:tcW w:w="8051" w:type="dxa"/>
          </w:tcPr>
          <w:p w14:paraId="017D9D7D" w14:textId="0F6224CB" w:rsidR="002A2479" w:rsidRPr="008A3D3F" w:rsidRDefault="00A24524" w:rsidP="00804C0D">
            <w:pPr>
              <w:contextualSpacing/>
              <w:rPr>
                <w:rFonts w:cstheme="minorHAnsi"/>
              </w:rPr>
            </w:pPr>
            <w:r w:rsidRPr="008A3D3F">
              <w:rPr>
                <w:rFonts w:cstheme="minorHAnsi"/>
                <w:bCs/>
              </w:rPr>
              <w:t>Meet at Bletchley Park</w:t>
            </w:r>
            <w:r w:rsidR="00804C0D">
              <w:rPr>
                <w:rFonts w:cstheme="minorHAnsi"/>
                <w:bCs/>
              </w:rPr>
              <w:t xml:space="preserve">. </w:t>
            </w:r>
            <w:r w:rsidRPr="008A3D3F">
              <w:rPr>
                <w:rFonts w:cstheme="minorHAnsi"/>
                <w:bCs/>
              </w:rPr>
              <w:t>T</w:t>
            </w:r>
            <w:r w:rsidR="008A3D3F">
              <w:rPr>
                <w:rFonts w:cstheme="minorHAnsi"/>
                <w:bCs/>
              </w:rPr>
              <w:t>our the huts, Codebreakers and E</w:t>
            </w:r>
            <w:r w:rsidR="00B5637C">
              <w:rPr>
                <w:rFonts w:cstheme="minorHAnsi"/>
                <w:bCs/>
              </w:rPr>
              <w:t>arly C</w:t>
            </w:r>
            <w:r w:rsidRPr="008A3D3F">
              <w:rPr>
                <w:rFonts w:cstheme="minorHAnsi"/>
                <w:bCs/>
              </w:rPr>
              <w:t>omputing exhibitions. Restaurant facilities available</w:t>
            </w:r>
            <w:r w:rsidR="001F5D77" w:rsidRPr="008A3D3F">
              <w:rPr>
                <w:rFonts w:cstheme="minorHAnsi"/>
                <w:bCs/>
              </w:rPr>
              <w:t>.</w:t>
            </w:r>
          </w:p>
        </w:tc>
      </w:tr>
      <w:tr w:rsidR="002A2479" w:rsidRPr="008A3D3F" w14:paraId="6B7E28A5" w14:textId="77777777" w:rsidTr="00417EBF">
        <w:trPr>
          <w:trHeight w:val="265"/>
        </w:trPr>
        <w:tc>
          <w:tcPr>
            <w:tcW w:w="2547" w:type="dxa"/>
          </w:tcPr>
          <w:p w14:paraId="2AA81A73" w14:textId="43B3BF8A" w:rsidR="002A2479" w:rsidRPr="008A3D3F" w:rsidRDefault="00A24524" w:rsidP="005C2080">
            <w:pPr>
              <w:contextualSpacing/>
              <w:rPr>
                <w:rFonts w:cstheme="minorHAnsi"/>
              </w:rPr>
            </w:pPr>
            <w:r w:rsidRPr="008A3D3F">
              <w:rPr>
                <w:rFonts w:cstheme="minorHAnsi"/>
              </w:rPr>
              <w:t>2</w:t>
            </w:r>
            <w:r w:rsidR="0065619A" w:rsidRPr="008A3D3F">
              <w:rPr>
                <w:rFonts w:cstheme="minorHAnsi"/>
              </w:rPr>
              <w:t>.00pm onwards</w:t>
            </w:r>
          </w:p>
        </w:tc>
        <w:tc>
          <w:tcPr>
            <w:tcW w:w="8051" w:type="dxa"/>
          </w:tcPr>
          <w:p w14:paraId="0E0B8872" w14:textId="120AE4B9" w:rsidR="002A2479" w:rsidRPr="008A3D3F" w:rsidRDefault="001F5D77" w:rsidP="005C2080">
            <w:pPr>
              <w:tabs>
                <w:tab w:val="left" w:pos="3180"/>
              </w:tabs>
              <w:contextualSpacing/>
              <w:rPr>
                <w:rFonts w:cstheme="minorHAnsi"/>
              </w:rPr>
            </w:pPr>
            <w:r w:rsidRPr="008A3D3F">
              <w:rPr>
                <w:rFonts w:cstheme="minorHAnsi"/>
                <w:bCs/>
              </w:rPr>
              <w:t>Set off on</w:t>
            </w:r>
            <w:r w:rsidR="00A24524" w:rsidRPr="008A3D3F">
              <w:rPr>
                <w:rFonts w:cstheme="minorHAnsi"/>
                <w:bCs/>
              </w:rPr>
              <w:t xml:space="preserve"> road ru</w:t>
            </w:r>
            <w:r w:rsidRPr="008A3D3F">
              <w:rPr>
                <w:rFonts w:cstheme="minorHAnsi"/>
                <w:bCs/>
              </w:rPr>
              <w:t xml:space="preserve">n (route provided) for </w:t>
            </w:r>
            <w:r w:rsidR="00A24524" w:rsidRPr="008A3D3F">
              <w:rPr>
                <w:rFonts w:cstheme="minorHAnsi"/>
                <w:bCs/>
              </w:rPr>
              <w:t>an optional visit to Red Bull Ra</w:t>
            </w:r>
            <w:r w:rsidRPr="008A3D3F">
              <w:rPr>
                <w:rFonts w:cstheme="minorHAnsi"/>
                <w:bCs/>
              </w:rPr>
              <w:t xml:space="preserve">cing Advanced Technology Centre, </w:t>
            </w:r>
            <w:proofErr w:type="spellStart"/>
            <w:r w:rsidR="00A24524" w:rsidRPr="008A3D3F">
              <w:rPr>
                <w:rFonts w:cstheme="minorHAnsi"/>
                <w:bCs/>
              </w:rPr>
              <w:t>Bradbourne</w:t>
            </w:r>
            <w:proofErr w:type="spellEnd"/>
            <w:r w:rsidR="00A24524" w:rsidRPr="008A3D3F">
              <w:rPr>
                <w:rFonts w:cstheme="minorHAnsi"/>
                <w:bCs/>
              </w:rPr>
              <w:t xml:space="preserve"> Drive, Tilbrook, MK7 8BJ.  </w:t>
            </w:r>
            <w:r w:rsidRPr="008A3D3F">
              <w:rPr>
                <w:rFonts w:cstheme="minorHAnsi"/>
                <w:bCs/>
              </w:rPr>
              <w:t>Free admission to the</w:t>
            </w:r>
            <w:r w:rsidR="00A24524" w:rsidRPr="008A3D3F">
              <w:rPr>
                <w:rFonts w:cstheme="minorHAnsi"/>
                <w:bCs/>
              </w:rPr>
              <w:t xml:space="preserve"> lobby </w:t>
            </w:r>
            <w:proofErr w:type="gramStart"/>
            <w:r w:rsidR="00A24524" w:rsidRPr="008A3D3F">
              <w:rPr>
                <w:rFonts w:cstheme="minorHAnsi"/>
                <w:bCs/>
              </w:rPr>
              <w:t>exhibition  area</w:t>
            </w:r>
            <w:proofErr w:type="gramEnd"/>
            <w:r w:rsidR="00A24524" w:rsidRPr="008A3D3F">
              <w:rPr>
                <w:rFonts w:cstheme="minorHAnsi"/>
                <w:bCs/>
              </w:rPr>
              <w:t xml:space="preserve"> and</w:t>
            </w:r>
            <w:r w:rsidRPr="008A3D3F">
              <w:rPr>
                <w:rFonts w:cstheme="minorHAnsi"/>
                <w:bCs/>
              </w:rPr>
              <w:t xml:space="preserve"> trophy room.</w:t>
            </w:r>
          </w:p>
        </w:tc>
      </w:tr>
      <w:tr w:rsidR="0065619A" w:rsidRPr="008A3D3F" w14:paraId="16F7D9C0" w14:textId="77777777" w:rsidTr="00417EBF">
        <w:trPr>
          <w:trHeight w:val="250"/>
        </w:trPr>
        <w:tc>
          <w:tcPr>
            <w:tcW w:w="2547" w:type="dxa"/>
          </w:tcPr>
          <w:p w14:paraId="61EA3AB9" w14:textId="0DF4F1DF" w:rsidR="0065619A" w:rsidRPr="008A3D3F" w:rsidRDefault="003F1825" w:rsidP="005C2080">
            <w:pPr>
              <w:contextualSpacing/>
              <w:rPr>
                <w:rFonts w:cstheme="minorHAnsi"/>
              </w:rPr>
            </w:pPr>
            <w:r w:rsidRPr="008A3D3F">
              <w:rPr>
                <w:rFonts w:cstheme="minorHAnsi"/>
              </w:rPr>
              <w:t>4</w:t>
            </w:r>
            <w:r w:rsidR="0065619A" w:rsidRPr="008A3D3F">
              <w:rPr>
                <w:rFonts w:cstheme="minorHAnsi"/>
              </w:rPr>
              <w:t>.00pm</w:t>
            </w:r>
            <w:r w:rsidR="00810F55" w:rsidRPr="008A3D3F">
              <w:rPr>
                <w:rFonts w:cstheme="minorHAnsi"/>
              </w:rPr>
              <w:t xml:space="preserve"> </w:t>
            </w:r>
            <w:r w:rsidRPr="008A3D3F">
              <w:rPr>
                <w:rFonts w:cstheme="minorHAnsi"/>
              </w:rPr>
              <w:t>onwards</w:t>
            </w:r>
          </w:p>
        </w:tc>
        <w:tc>
          <w:tcPr>
            <w:tcW w:w="8051" w:type="dxa"/>
          </w:tcPr>
          <w:p w14:paraId="71DBC3EA" w14:textId="5AF360AB" w:rsidR="0065619A" w:rsidRPr="008A3D3F" w:rsidRDefault="00A24524" w:rsidP="005C2080">
            <w:pPr>
              <w:contextualSpacing/>
              <w:rPr>
                <w:rFonts w:cstheme="minorHAnsi"/>
              </w:rPr>
            </w:pPr>
            <w:r w:rsidRPr="008A3D3F">
              <w:rPr>
                <w:rFonts w:cstheme="minorHAnsi"/>
              </w:rPr>
              <w:t xml:space="preserve">Depart for </w:t>
            </w:r>
            <w:r w:rsidR="00104234" w:rsidRPr="008A3D3F">
              <w:rPr>
                <w:rFonts w:cstheme="minorHAnsi"/>
              </w:rPr>
              <w:t>Venue Cranfie</w:t>
            </w:r>
            <w:r w:rsidR="00D36EF6" w:rsidRPr="008A3D3F">
              <w:rPr>
                <w:rFonts w:cstheme="minorHAnsi"/>
              </w:rPr>
              <w:t>ld</w:t>
            </w:r>
            <w:r w:rsidR="008B6246" w:rsidRPr="008A3D3F">
              <w:rPr>
                <w:rFonts w:cstheme="minorHAnsi"/>
              </w:rPr>
              <w:t>.</w:t>
            </w:r>
            <w:r w:rsidR="003F1825" w:rsidRPr="008A3D3F">
              <w:rPr>
                <w:rFonts w:cstheme="minorHAnsi"/>
              </w:rPr>
              <w:t xml:space="preserve"> </w:t>
            </w:r>
            <w:r w:rsidR="008B6246" w:rsidRPr="008A3D3F">
              <w:rPr>
                <w:rFonts w:cstheme="minorHAnsi"/>
              </w:rPr>
              <w:t xml:space="preserve"> </w:t>
            </w:r>
            <w:r w:rsidRPr="008A3D3F">
              <w:rPr>
                <w:rFonts w:cstheme="minorHAnsi"/>
              </w:rPr>
              <w:t>On arrival, r</w:t>
            </w:r>
            <w:r w:rsidR="00810F55" w:rsidRPr="008A3D3F">
              <w:rPr>
                <w:rFonts w:cstheme="minorHAnsi"/>
              </w:rPr>
              <w:t>egister, collect your rally pack.</w:t>
            </w:r>
          </w:p>
        </w:tc>
      </w:tr>
      <w:tr w:rsidR="001F4C89" w:rsidRPr="008A3D3F" w14:paraId="42F5514D" w14:textId="77777777" w:rsidTr="00417EBF">
        <w:trPr>
          <w:trHeight w:val="265"/>
        </w:trPr>
        <w:tc>
          <w:tcPr>
            <w:tcW w:w="2547" w:type="dxa"/>
          </w:tcPr>
          <w:p w14:paraId="3D696A66" w14:textId="1578E50C" w:rsidR="001F4C89" w:rsidRPr="008A3D3F" w:rsidRDefault="003F1825" w:rsidP="005C2080">
            <w:pPr>
              <w:contextualSpacing/>
              <w:rPr>
                <w:rFonts w:cstheme="minorHAnsi"/>
              </w:rPr>
            </w:pPr>
            <w:r w:rsidRPr="008A3D3F">
              <w:rPr>
                <w:rFonts w:cstheme="minorHAnsi"/>
              </w:rPr>
              <w:t>4</w:t>
            </w:r>
            <w:r w:rsidR="00A35CFD" w:rsidRPr="008A3D3F">
              <w:rPr>
                <w:rFonts w:cstheme="minorHAnsi"/>
              </w:rPr>
              <w:t>.00pm – 6.30</w:t>
            </w:r>
            <w:r w:rsidR="001F4C89" w:rsidRPr="008A3D3F">
              <w:rPr>
                <w:rFonts w:cstheme="minorHAnsi"/>
              </w:rPr>
              <w:t>pm</w:t>
            </w:r>
          </w:p>
        </w:tc>
        <w:tc>
          <w:tcPr>
            <w:tcW w:w="8051" w:type="dxa"/>
          </w:tcPr>
          <w:p w14:paraId="1023A81E" w14:textId="77777777" w:rsidR="001F4C89" w:rsidRPr="008A3D3F" w:rsidRDefault="001F4C89" w:rsidP="005C2080">
            <w:pPr>
              <w:contextualSpacing/>
              <w:rPr>
                <w:rFonts w:cstheme="minorHAnsi"/>
              </w:rPr>
            </w:pPr>
            <w:r w:rsidRPr="008A3D3F">
              <w:rPr>
                <w:rFonts w:cstheme="minorHAnsi"/>
              </w:rPr>
              <w:t>Optional use of inclusive Spa, Gym, Pool</w:t>
            </w:r>
          </w:p>
        </w:tc>
      </w:tr>
      <w:tr w:rsidR="0065619A" w:rsidRPr="008A3D3F" w14:paraId="48EA3D85" w14:textId="77777777" w:rsidTr="00417EBF">
        <w:trPr>
          <w:trHeight w:val="250"/>
        </w:trPr>
        <w:tc>
          <w:tcPr>
            <w:tcW w:w="2547" w:type="dxa"/>
          </w:tcPr>
          <w:p w14:paraId="583CDEF9" w14:textId="014F1508" w:rsidR="0065619A" w:rsidRPr="008A3D3F" w:rsidRDefault="00A35CFD" w:rsidP="005C2080">
            <w:pPr>
              <w:contextualSpacing/>
              <w:rPr>
                <w:rFonts w:cstheme="minorHAnsi"/>
              </w:rPr>
            </w:pPr>
            <w:r w:rsidRPr="008A3D3F">
              <w:rPr>
                <w:rFonts w:cstheme="minorHAnsi"/>
              </w:rPr>
              <w:t>6.30pm</w:t>
            </w:r>
          </w:p>
        </w:tc>
        <w:tc>
          <w:tcPr>
            <w:tcW w:w="8051" w:type="dxa"/>
          </w:tcPr>
          <w:p w14:paraId="3242D4CB" w14:textId="18CB7390" w:rsidR="0065619A" w:rsidRPr="008A3D3F" w:rsidRDefault="0065619A" w:rsidP="005C2080">
            <w:pPr>
              <w:contextualSpacing/>
              <w:rPr>
                <w:rFonts w:cstheme="minorHAnsi"/>
              </w:rPr>
            </w:pPr>
            <w:r w:rsidRPr="008A3D3F">
              <w:rPr>
                <w:rFonts w:cstheme="minorHAnsi"/>
              </w:rPr>
              <w:t>Meet in Bar</w:t>
            </w:r>
            <w:r w:rsidR="00B01509" w:rsidRPr="008A3D3F">
              <w:rPr>
                <w:rFonts w:cstheme="minorHAnsi"/>
              </w:rPr>
              <w:t>, followed by an informal buffet dinner from 7.00pm.</w:t>
            </w:r>
          </w:p>
        </w:tc>
      </w:tr>
    </w:tbl>
    <w:p w14:paraId="4DCE49C0" w14:textId="77777777" w:rsidR="002A2479" w:rsidRPr="008A3D3F" w:rsidRDefault="0065619A" w:rsidP="005C2080">
      <w:pPr>
        <w:tabs>
          <w:tab w:val="left" w:pos="2268"/>
        </w:tabs>
        <w:spacing w:line="240" w:lineRule="auto"/>
        <w:contextualSpacing/>
        <w:rPr>
          <w:rFonts w:cstheme="minorHAnsi"/>
        </w:rPr>
      </w:pPr>
      <w:r w:rsidRPr="008A3D3F">
        <w:rPr>
          <w:rFonts w:cstheme="minorHAnsi"/>
        </w:rPr>
        <w:tab/>
      </w:r>
    </w:p>
    <w:tbl>
      <w:tblPr>
        <w:tblStyle w:val="TableGrid"/>
        <w:tblW w:w="0" w:type="auto"/>
        <w:tblLook w:val="04A0" w:firstRow="1" w:lastRow="0" w:firstColumn="1" w:lastColumn="0" w:noHBand="0" w:noVBand="1"/>
      </w:tblPr>
      <w:tblGrid>
        <w:gridCol w:w="2547"/>
        <w:gridCol w:w="8051"/>
      </w:tblGrid>
      <w:tr w:rsidR="0065619A" w:rsidRPr="008A3D3F" w14:paraId="3E01C017" w14:textId="77777777" w:rsidTr="00417EBF">
        <w:tc>
          <w:tcPr>
            <w:tcW w:w="2547" w:type="dxa"/>
          </w:tcPr>
          <w:p w14:paraId="7DF028EE" w14:textId="5B142C2E" w:rsidR="0065619A" w:rsidRPr="008A3D3F" w:rsidRDefault="00810F55" w:rsidP="005C2080">
            <w:pPr>
              <w:tabs>
                <w:tab w:val="left" w:pos="2268"/>
              </w:tabs>
              <w:contextualSpacing/>
              <w:rPr>
                <w:rFonts w:cstheme="minorHAnsi"/>
                <w:b/>
              </w:rPr>
            </w:pPr>
            <w:r w:rsidRPr="008A3D3F">
              <w:rPr>
                <w:rFonts w:cstheme="minorHAnsi"/>
                <w:b/>
              </w:rPr>
              <w:t>Saturday 2</w:t>
            </w:r>
            <w:r w:rsidR="00A35CFD" w:rsidRPr="008A3D3F">
              <w:rPr>
                <w:rFonts w:cstheme="minorHAnsi"/>
                <w:b/>
              </w:rPr>
              <w:t>5</w:t>
            </w:r>
            <w:r w:rsidRPr="008A3D3F">
              <w:rPr>
                <w:rFonts w:cstheme="minorHAnsi"/>
                <w:b/>
                <w:vertAlign w:val="superscript"/>
              </w:rPr>
              <w:t>th</w:t>
            </w:r>
            <w:r w:rsidRPr="008A3D3F">
              <w:rPr>
                <w:rFonts w:cstheme="minorHAnsi"/>
                <w:b/>
              </w:rPr>
              <w:t xml:space="preserve"> June</w:t>
            </w:r>
          </w:p>
        </w:tc>
        <w:tc>
          <w:tcPr>
            <w:tcW w:w="8051" w:type="dxa"/>
          </w:tcPr>
          <w:p w14:paraId="015F3F08" w14:textId="77777777" w:rsidR="0065619A" w:rsidRPr="008A3D3F" w:rsidRDefault="0065619A" w:rsidP="005C2080">
            <w:pPr>
              <w:tabs>
                <w:tab w:val="left" w:pos="2268"/>
              </w:tabs>
              <w:contextualSpacing/>
              <w:rPr>
                <w:rFonts w:cstheme="minorHAnsi"/>
              </w:rPr>
            </w:pPr>
          </w:p>
        </w:tc>
      </w:tr>
      <w:tr w:rsidR="0065619A" w:rsidRPr="008A3D3F" w14:paraId="6E11AD95" w14:textId="77777777" w:rsidTr="00417EBF">
        <w:tc>
          <w:tcPr>
            <w:tcW w:w="2547" w:type="dxa"/>
          </w:tcPr>
          <w:p w14:paraId="6433164F" w14:textId="3BFDDD1E" w:rsidR="0065619A" w:rsidRPr="008A3D3F" w:rsidRDefault="00A35CFD" w:rsidP="005C2080">
            <w:pPr>
              <w:tabs>
                <w:tab w:val="left" w:pos="2268"/>
              </w:tabs>
              <w:contextualSpacing/>
              <w:rPr>
                <w:rFonts w:cstheme="minorHAnsi"/>
              </w:rPr>
            </w:pPr>
            <w:r w:rsidRPr="008A3D3F">
              <w:rPr>
                <w:rFonts w:cstheme="minorHAnsi"/>
              </w:rPr>
              <w:t>7</w:t>
            </w:r>
            <w:r w:rsidR="0065619A" w:rsidRPr="008A3D3F">
              <w:rPr>
                <w:rFonts w:cstheme="minorHAnsi"/>
              </w:rPr>
              <w:t>.00am – 9</w:t>
            </w:r>
            <w:r w:rsidR="007F0E09" w:rsidRPr="008A3D3F">
              <w:rPr>
                <w:rFonts w:cstheme="minorHAnsi"/>
              </w:rPr>
              <w:t xml:space="preserve">.30 </w:t>
            </w:r>
            <w:r w:rsidR="0065619A" w:rsidRPr="008A3D3F">
              <w:rPr>
                <w:rFonts w:cstheme="minorHAnsi"/>
              </w:rPr>
              <w:t>am</w:t>
            </w:r>
          </w:p>
        </w:tc>
        <w:tc>
          <w:tcPr>
            <w:tcW w:w="8051" w:type="dxa"/>
          </w:tcPr>
          <w:p w14:paraId="16EBC5D8" w14:textId="2F9CCCCC" w:rsidR="0065619A" w:rsidRPr="008A3D3F" w:rsidRDefault="0065619A" w:rsidP="005C2080">
            <w:pPr>
              <w:tabs>
                <w:tab w:val="left" w:pos="2268"/>
              </w:tabs>
              <w:contextualSpacing/>
              <w:rPr>
                <w:rFonts w:cstheme="minorHAnsi"/>
              </w:rPr>
            </w:pPr>
            <w:r w:rsidRPr="008A3D3F">
              <w:rPr>
                <w:rFonts w:cstheme="minorHAnsi"/>
              </w:rPr>
              <w:t>Breakfast</w:t>
            </w:r>
            <w:r w:rsidR="00025C47" w:rsidRPr="008A3D3F">
              <w:rPr>
                <w:rFonts w:cstheme="minorHAnsi"/>
              </w:rPr>
              <w:t xml:space="preserve"> in the Restaurant</w:t>
            </w:r>
            <w:r w:rsidR="00A41224" w:rsidRPr="008A3D3F">
              <w:rPr>
                <w:rFonts w:cstheme="minorHAnsi"/>
              </w:rPr>
              <w:t>.</w:t>
            </w:r>
          </w:p>
        </w:tc>
      </w:tr>
      <w:tr w:rsidR="0065619A" w:rsidRPr="008A3D3F" w14:paraId="3D9CF71F" w14:textId="77777777" w:rsidTr="00417EBF">
        <w:tc>
          <w:tcPr>
            <w:tcW w:w="2547" w:type="dxa"/>
          </w:tcPr>
          <w:p w14:paraId="373D1D39" w14:textId="77777777" w:rsidR="0065619A" w:rsidRPr="008A3D3F" w:rsidRDefault="0065619A" w:rsidP="0065619A">
            <w:pPr>
              <w:tabs>
                <w:tab w:val="left" w:pos="2268"/>
              </w:tabs>
              <w:contextualSpacing/>
              <w:rPr>
                <w:rFonts w:cstheme="minorHAnsi"/>
              </w:rPr>
            </w:pPr>
            <w:r w:rsidRPr="008A3D3F">
              <w:rPr>
                <w:rFonts w:cstheme="minorHAnsi"/>
              </w:rPr>
              <w:t>9.30am</w:t>
            </w:r>
          </w:p>
        </w:tc>
        <w:tc>
          <w:tcPr>
            <w:tcW w:w="8051" w:type="dxa"/>
          </w:tcPr>
          <w:p w14:paraId="3E96E35B" w14:textId="2B7D832A" w:rsidR="0065619A" w:rsidRPr="008A3D3F" w:rsidRDefault="008A3D3F" w:rsidP="0065619A">
            <w:pPr>
              <w:tabs>
                <w:tab w:val="left" w:pos="2268"/>
              </w:tabs>
              <w:contextualSpacing/>
              <w:rPr>
                <w:rFonts w:cstheme="minorHAnsi"/>
              </w:rPr>
            </w:pPr>
            <w:r>
              <w:rPr>
                <w:rFonts w:cstheme="minorHAnsi"/>
              </w:rPr>
              <w:t xml:space="preserve">Rally Registration. </w:t>
            </w:r>
            <w:r w:rsidR="0065619A" w:rsidRPr="008A3D3F">
              <w:rPr>
                <w:rFonts w:cstheme="minorHAnsi"/>
              </w:rPr>
              <w:t>Assemble for Road</w:t>
            </w:r>
            <w:r w:rsidR="00463A0F" w:rsidRPr="008A3D3F">
              <w:rPr>
                <w:rFonts w:cstheme="minorHAnsi"/>
              </w:rPr>
              <w:t xml:space="preserve"> </w:t>
            </w:r>
            <w:r w:rsidR="0065619A" w:rsidRPr="008A3D3F">
              <w:rPr>
                <w:rFonts w:cstheme="minorHAnsi"/>
              </w:rPr>
              <w:t>run</w:t>
            </w:r>
            <w:r>
              <w:rPr>
                <w:rFonts w:cstheme="minorHAnsi"/>
              </w:rPr>
              <w:t xml:space="preserve">. Route </w:t>
            </w:r>
            <w:r w:rsidR="001F4C89" w:rsidRPr="008A3D3F">
              <w:rPr>
                <w:rFonts w:cstheme="minorHAnsi"/>
              </w:rPr>
              <w:t>provided</w:t>
            </w:r>
            <w:r w:rsidR="00A41224" w:rsidRPr="008A3D3F">
              <w:rPr>
                <w:rFonts w:cstheme="minorHAnsi"/>
              </w:rPr>
              <w:t>.</w:t>
            </w:r>
            <w:r w:rsidR="001F5D77" w:rsidRPr="008A3D3F">
              <w:rPr>
                <w:rFonts w:cstheme="minorHAnsi"/>
              </w:rPr>
              <w:t xml:space="preserve"> </w:t>
            </w:r>
            <w:r>
              <w:rPr>
                <w:rFonts w:cstheme="minorHAnsi"/>
              </w:rPr>
              <w:t xml:space="preserve">Set off at 1 </w:t>
            </w:r>
            <w:r w:rsidR="001F5D77" w:rsidRPr="008A3D3F">
              <w:rPr>
                <w:rFonts w:cstheme="minorHAnsi"/>
              </w:rPr>
              <w:t>minute intervals</w:t>
            </w:r>
          </w:p>
        </w:tc>
      </w:tr>
      <w:tr w:rsidR="0065619A" w:rsidRPr="008A3D3F" w14:paraId="614C0059" w14:textId="77777777" w:rsidTr="00417EBF">
        <w:tc>
          <w:tcPr>
            <w:tcW w:w="2547" w:type="dxa"/>
          </w:tcPr>
          <w:p w14:paraId="305D2457" w14:textId="2298B8E0" w:rsidR="0065619A" w:rsidRPr="008A3D3F" w:rsidRDefault="003F1825" w:rsidP="0065619A">
            <w:pPr>
              <w:tabs>
                <w:tab w:val="left" w:pos="2268"/>
              </w:tabs>
              <w:contextualSpacing/>
              <w:rPr>
                <w:rFonts w:cstheme="minorHAnsi"/>
              </w:rPr>
            </w:pPr>
            <w:r w:rsidRPr="008A3D3F">
              <w:rPr>
                <w:rFonts w:cstheme="minorHAnsi"/>
              </w:rPr>
              <w:t>11.00a</w:t>
            </w:r>
            <w:r w:rsidR="0065619A" w:rsidRPr="008A3D3F">
              <w:rPr>
                <w:rFonts w:cstheme="minorHAnsi"/>
              </w:rPr>
              <w:t>m</w:t>
            </w:r>
            <w:r w:rsidRPr="008A3D3F">
              <w:rPr>
                <w:rFonts w:cstheme="minorHAnsi"/>
              </w:rPr>
              <w:t xml:space="preserve"> onwards</w:t>
            </w:r>
          </w:p>
        </w:tc>
        <w:tc>
          <w:tcPr>
            <w:tcW w:w="8051" w:type="dxa"/>
          </w:tcPr>
          <w:p w14:paraId="0047E5EA" w14:textId="6749F8CF" w:rsidR="0065619A" w:rsidRPr="008A3D3F" w:rsidRDefault="0065619A" w:rsidP="00810F55">
            <w:pPr>
              <w:tabs>
                <w:tab w:val="left" w:pos="2268"/>
              </w:tabs>
              <w:contextualSpacing/>
              <w:rPr>
                <w:rFonts w:cstheme="minorHAnsi"/>
              </w:rPr>
            </w:pPr>
            <w:r w:rsidRPr="008A3D3F">
              <w:rPr>
                <w:rFonts w:cstheme="minorHAnsi"/>
              </w:rPr>
              <w:t xml:space="preserve">Arrive </w:t>
            </w:r>
            <w:r w:rsidR="00B17581" w:rsidRPr="008A3D3F">
              <w:rPr>
                <w:rFonts w:cstheme="minorHAnsi"/>
              </w:rPr>
              <w:t xml:space="preserve">at </w:t>
            </w:r>
            <w:proofErr w:type="spellStart"/>
            <w:r w:rsidR="00B17581" w:rsidRPr="008A3D3F">
              <w:rPr>
                <w:rFonts w:cstheme="minorHAnsi"/>
              </w:rPr>
              <w:t>Shuttleworth</w:t>
            </w:r>
            <w:proofErr w:type="spellEnd"/>
          </w:p>
        </w:tc>
      </w:tr>
      <w:tr w:rsidR="0065619A" w:rsidRPr="008A3D3F" w14:paraId="1A073B98" w14:textId="77777777" w:rsidTr="00417EBF">
        <w:tc>
          <w:tcPr>
            <w:tcW w:w="2547" w:type="dxa"/>
          </w:tcPr>
          <w:p w14:paraId="3BB634F8" w14:textId="705C81DB" w:rsidR="0065619A" w:rsidRPr="008A3D3F" w:rsidRDefault="007F0E09" w:rsidP="0065619A">
            <w:pPr>
              <w:tabs>
                <w:tab w:val="left" w:pos="2268"/>
              </w:tabs>
              <w:rPr>
                <w:rFonts w:cstheme="minorHAnsi"/>
              </w:rPr>
            </w:pPr>
            <w:r w:rsidRPr="008A3D3F">
              <w:rPr>
                <w:rFonts w:cstheme="minorHAnsi"/>
              </w:rPr>
              <w:t>1</w:t>
            </w:r>
            <w:r w:rsidR="003F1825" w:rsidRPr="008A3D3F">
              <w:rPr>
                <w:rFonts w:cstheme="minorHAnsi"/>
              </w:rPr>
              <w:t>1</w:t>
            </w:r>
            <w:r w:rsidRPr="008A3D3F">
              <w:rPr>
                <w:rFonts w:cstheme="minorHAnsi"/>
              </w:rPr>
              <w:t>.00</w:t>
            </w:r>
            <w:r w:rsidR="003F1825" w:rsidRPr="008A3D3F">
              <w:rPr>
                <w:rFonts w:cstheme="minorHAnsi"/>
              </w:rPr>
              <w:t>a</w:t>
            </w:r>
            <w:r w:rsidR="0065619A" w:rsidRPr="008A3D3F">
              <w:rPr>
                <w:rFonts w:cstheme="minorHAnsi"/>
              </w:rPr>
              <w:t>m – 2</w:t>
            </w:r>
            <w:r w:rsidR="00810F55" w:rsidRPr="008A3D3F">
              <w:rPr>
                <w:rFonts w:cstheme="minorHAnsi"/>
              </w:rPr>
              <w:t>.30</w:t>
            </w:r>
            <w:r w:rsidR="0065619A" w:rsidRPr="008A3D3F">
              <w:rPr>
                <w:rFonts w:cstheme="minorHAnsi"/>
              </w:rPr>
              <w:t>pm</w:t>
            </w:r>
            <w:r w:rsidR="00D079BC" w:rsidRPr="008A3D3F">
              <w:rPr>
                <w:rFonts w:cstheme="minorHAnsi"/>
              </w:rPr>
              <w:t xml:space="preserve"> </w:t>
            </w:r>
          </w:p>
        </w:tc>
        <w:tc>
          <w:tcPr>
            <w:tcW w:w="8051" w:type="dxa"/>
          </w:tcPr>
          <w:p w14:paraId="581ADFC4" w14:textId="3EDA637E" w:rsidR="0065619A" w:rsidRPr="008A3D3F" w:rsidRDefault="00810F55" w:rsidP="00B17581">
            <w:pPr>
              <w:tabs>
                <w:tab w:val="left" w:pos="2268"/>
              </w:tabs>
              <w:rPr>
                <w:rFonts w:cstheme="minorHAnsi"/>
              </w:rPr>
            </w:pPr>
            <w:r w:rsidRPr="008A3D3F">
              <w:rPr>
                <w:rFonts w:cstheme="minorHAnsi"/>
              </w:rPr>
              <w:t xml:space="preserve">Explore </w:t>
            </w:r>
            <w:r w:rsidR="008B6246" w:rsidRPr="008A3D3F">
              <w:rPr>
                <w:rFonts w:cstheme="minorHAnsi"/>
              </w:rPr>
              <w:t xml:space="preserve">the </w:t>
            </w:r>
            <w:proofErr w:type="spellStart"/>
            <w:r w:rsidR="00B17581" w:rsidRPr="008A3D3F">
              <w:rPr>
                <w:rFonts w:cstheme="minorHAnsi"/>
              </w:rPr>
              <w:t>Shuttleworth</w:t>
            </w:r>
            <w:proofErr w:type="spellEnd"/>
            <w:r w:rsidR="00B17581" w:rsidRPr="008A3D3F">
              <w:rPr>
                <w:rFonts w:cstheme="minorHAnsi"/>
              </w:rPr>
              <w:t xml:space="preserve"> Collection of aircraft, cars, motorcycle, buses and much more. </w:t>
            </w:r>
            <w:r w:rsidR="001424AA" w:rsidRPr="008A3D3F">
              <w:rPr>
                <w:rFonts w:cstheme="minorHAnsi"/>
              </w:rPr>
              <w:t>You can visit the Lakeside G</w:t>
            </w:r>
            <w:r w:rsidR="002E4C5F" w:rsidRPr="008A3D3F">
              <w:rPr>
                <w:rFonts w:cstheme="minorHAnsi"/>
              </w:rPr>
              <w:t xml:space="preserve">arden, the Swiss </w:t>
            </w:r>
            <w:proofErr w:type="gramStart"/>
            <w:r w:rsidR="002E4C5F" w:rsidRPr="008A3D3F">
              <w:rPr>
                <w:rFonts w:cstheme="minorHAnsi"/>
              </w:rPr>
              <w:t>Garden,</w:t>
            </w:r>
            <w:proofErr w:type="gramEnd"/>
            <w:r w:rsidR="002E4C5F" w:rsidRPr="008A3D3F">
              <w:rPr>
                <w:rFonts w:cstheme="minorHAnsi"/>
              </w:rPr>
              <w:t xml:space="preserve"> visit the café and </w:t>
            </w:r>
            <w:r w:rsidR="00970C06" w:rsidRPr="008A3D3F">
              <w:rPr>
                <w:rFonts w:cstheme="minorHAnsi"/>
              </w:rPr>
              <w:t>the gift shop.</w:t>
            </w:r>
          </w:p>
        </w:tc>
      </w:tr>
      <w:tr w:rsidR="001F4C89" w:rsidRPr="008A3D3F" w14:paraId="6C811E99" w14:textId="77777777" w:rsidTr="00417EBF">
        <w:tc>
          <w:tcPr>
            <w:tcW w:w="2547" w:type="dxa"/>
          </w:tcPr>
          <w:p w14:paraId="22860472" w14:textId="238D1A4E" w:rsidR="001F4C89" w:rsidRPr="008A3D3F" w:rsidRDefault="001F4C89" w:rsidP="0065619A">
            <w:pPr>
              <w:tabs>
                <w:tab w:val="left" w:pos="2268"/>
              </w:tabs>
              <w:contextualSpacing/>
              <w:rPr>
                <w:rFonts w:cstheme="minorHAnsi"/>
              </w:rPr>
            </w:pPr>
            <w:r w:rsidRPr="008A3D3F">
              <w:rPr>
                <w:rFonts w:cstheme="minorHAnsi"/>
              </w:rPr>
              <w:t>2.</w:t>
            </w:r>
            <w:r w:rsidR="00025C47" w:rsidRPr="008A3D3F">
              <w:rPr>
                <w:rFonts w:cstheme="minorHAnsi"/>
              </w:rPr>
              <w:t xml:space="preserve">30 </w:t>
            </w:r>
            <w:r w:rsidR="00417EBF" w:rsidRPr="008A3D3F">
              <w:rPr>
                <w:rFonts w:cstheme="minorHAnsi"/>
              </w:rPr>
              <w:t>–</w:t>
            </w:r>
            <w:r w:rsidR="007F0E09" w:rsidRPr="008A3D3F">
              <w:rPr>
                <w:rFonts w:cstheme="minorHAnsi"/>
              </w:rPr>
              <w:t xml:space="preserve"> </w:t>
            </w:r>
            <w:r w:rsidRPr="008A3D3F">
              <w:rPr>
                <w:rFonts w:cstheme="minorHAnsi"/>
              </w:rPr>
              <w:t>4</w:t>
            </w:r>
            <w:r w:rsidR="00417EBF" w:rsidRPr="008A3D3F">
              <w:rPr>
                <w:rFonts w:cstheme="minorHAnsi"/>
              </w:rPr>
              <w:t>.00</w:t>
            </w:r>
            <w:r w:rsidRPr="008A3D3F">
              <w:rPr>
                <w:rFonts w:cstheme="minorHAnsi"/>
              </w:rPr>
              <w:t>pm</w:t>
            </w:r>
          </w:p>
        </w:tc>
        <w:tc>
          <w:tcPr>
            <w:tcW w:w="8051" w:type="dxa"/>
          </w:tcPr>
          <w:p w14:paraId="0A65552C" w14:textId="76F3B636" w:rsidR="001F4C89" w:rsidRPr="008A3D3F" w:rsidRDefault="001F4C89" w:rsidP="00970C06">
            <w:pPr>
              <w:tabs>
                <w:tab w:val="left" w:pos="2268"/>
              </w:tabs>
              <w:contextualSpacing/>
              <w:rPr>
                <w:rFonts w:cstheme="minorHAnsi"/>
              </w:rPr>
            </w:pPr>
            <w:r w:rsidRPr="008A3D3F">
              <w:rPr>
                <w:rFonts w:cstheme="minorHAnsi"/>
              </w:rPr>
              <w:t>Return Road</w:t>
            </w:r>
            <w:r w:rsidR="00463A0F" w:rsidRPr="008A3D3F">
              <w:rPr>
                <w:rFonts w:cstheme="minorHAnsi"/>
              </w:rPr>
              <w:t xml:space="preserve"> </w:t>
            </w:r>
            <w:r w:rsidR="00596181" w:rsidRPr="008A3D3F">
              <w:rPr>
                <w:rFonts w:cstheme="minorHAnsi"/>
              </w:rPr>
              <w:t>Run</w:t>
            </w:r>
          </w:p>
        </w:tc>
      </w:tr>
      <w:tr w:rsidR="001F4C89" w:rsidRPr="008A3D3F" w14:paraId="2A8E3444" w14:textId="77777777" w:rsidTr="00417EBF">
        <w:tc>
          <w:tcPr>
            <w:tcW w:w="2547" w:type="dxa"/>
          </w:tcPr>
          <w:p w14:paraId="307FB477" w14:textId="1B98EF70" w:rsidR="001F4C89" w:rsidRPr="008A3D3F" w:rsidRDefault="001F4C89" w:rsidP="0065619A">
            <w:pPr>
              <w:tabs>
                <w:tab w:val="left" w:pos="2268"/>
              </w:tabs>
              <w:contextualSpacing/>
              <w:rPr>
                <w:rFonts w:cstheme="minorHAnsi"/>
              </w:rPr>
            </w:pPr>
            <w:r w:rsidRPr="008A3D3F">
              <w:rPr>
                <w:rFonts w:cstheme="minorHAnsi"/>
              </w:rPr>
              <w:t>4.</w:t>
            </w:r>
            <w:r w:rsidR="002D04F1" w:rsidRPr="008A3D3F">
              <w:rPr>
                <w:rFonts w:cstheme="minorHAnsi"/>
              </w:rPr>
              <w:t xml:space="preserve">00 – </w:t>
            </w:r>
            <w:r w:rsidR="00A35CFD" w:rsidRPr="008A3D3F">
              <w:rPr>
                <w:rFonts w:cstheme="minorHAnsi"/>
              </w:rPr>
              <w:t>6.30pm</w:t>
            </w:r>
          </w:p>
        </w:tc>
        <w:tc>
          <w:tcPr>
            <w:tcW w:w="8051" w:type="dxa"/>
          </w:tcPr>
          <w:p w14:paraId="2E3B0DD3" w14:textId="2D6975F8" w:rsidR="001F4C89" w:rsidRPr="008A3D3F" w:rsidRDefault="002D04F1" w:rsidP="0065619A">
            <w:pPr>
              <w:tabs>
                <w:tab w:val="left" w:pos="2268"/>
              </w:tabs>
              <w:contextualSpacing/>
              <w:rPr>
                <w:rFonts w:cstheme="minorHAnsi"/>
              </w:rPr>
            </w:pPr>
            <w:r w:rsidRPr="008A3D3F">
              <w:rPr>
                <w:rFonts w:cstheme="minorHAnsi"/>
              </w:rPr>
              <w:t>Optional u</w:t>
            </w:r>
            <w:r w:rsidR="001F4C89" w:rsidRPr="008A3D3F">
              <w:rPr>
                <w:rFonts w:cstheme="minorHAnsi"/>
              </w:rPr>
              <w:t>se of inclusive Spa</w:t>
            </w:r>
            <w:r w:rsidR="005D0C09" w:rsidRPr="008A3D3F">
              <w:rPr>
                <w:rFonts w:cstheme="minorHAnsi"/>
              </w:rPr>
              <w:t>,</w:t>
            </w:r>
            <w:r w:rsidR="001F4C89" w:rsidRPr="008A3D3F">
              <w:rPr>
                <w:rFonts w:cstheme="minorHAnsi"/>
              </w:rPr>
              <w:t xml:space="preserve"> Gym and Pool</w:t>
            </w:r>
            <w:r w:rsidR="00A41224" w:rsidRPr="008A3D3F">
              <w:rPr>
                <w:rFonts w:cstheme="minorHAnsi"/>
              </w:rPr>
              <w:t>.</w:t>
            </w:r>
          </w:p>
        </w:tc>
      </w:tr>
      <w:tr w:rsidR="001F4C89" w:rsidRPr="008A3D3F" w14:paraId="6E803A90" w14:textId="77777777" w:rsidTr="00417EBF">
        <w:tc>
          <w:tcPr>
            <w:tcW w:w="2547" w:type="dxa"/>
          </w:tcPr>
          <w:p w14:paraId="2C77DBA9" w14:textId="2EE997F1" w:rsidR="001F4C89" w:rsidRPr="008A3D3F" w:rsidRDefault="00A35CFD" w:rsidP="0065619A">
            <w:pPr>
              <w:tabs>
                <w:tab w:val="left" w:pos="2268"/>
              </w:tabs>
              <w:contextualSpacing/>
              <w:rPr>
                <w:rFonts w:cstheme="minorHAnsi"/>
              </w:rPr>
            </w:pPr>
            <w:r w:rsidRPr="008A3D3F">
              <w:rPr>
                <w:rFonts w:cstheme="minorHAnsi"/>
              </w:rPr>
              <w:t>6.30pm</w:t>
            </w:r>
          </w:p>
        </w:tc>
        <w:tc>
          <w:tcPr>
            <w:tcW w:w="8051" w:type="dxa"/>
          </w:tcPr>
          <w:p w14:paraId="0D32BCC3" w14:textId="48E56746" w:rsidR="001F4C89" w:rsidRPr="008A3D3F" w:rsidRDefault="001F4C89" w:rsidP="0065619A">
            <w:pPr>
              <w:tabs>
                <w:tab w:val="left" w:pos="2268"/>
              </w:tabs>
              <w:contextualSpacing/>
              <w:rPr>
                <w:rFonts w:cstheme="minorHAnsi"/>
              </w:rPr>
            </w:pPr>
            <w:r w:rsidRPr="008A3D3F">
              <w:rPr>
                <w:rFonts w:cstheme="minorHAnsi"/>
              </w:rPr>
              <w:t>Meet in Bar</w:t>
            </w:r>
            <w:r w:rsidR="008A3D3F">
              <w:rPr>
                <w:rFonts w:cstheme="minorHAnsi"/>
              </w:rPr>
              <w:t xml:space="preserve">, followed by </w:t>
            </w:r>
            <w:r w:rsidR="008A3D3F" w:rsidRPr="008A3D3F">
              <w:rPr>
                <w:rFonts w:cstheme="minorHAnsi"/>
              </w:rPr>
              <w:t>Anniversary Gala Dinner with after dinner Guest Speaker.</w:t>
            </w:r>
          </w:p>
        </w:tc>
      </w:tr>
    </w:tbl>
    <w:p w14:paraId="692C0EBE" w14:textId="77777777" w:rsidR="0065619A" w:rsidRPr="008A3D3F" w:rsidRDefault="0065619A" w:rsidP="0065619A">
      <w:pPr>
        <w:tabs>
          <w:tab w:val="left" w:pos="2268"/>
        </w:tabs>
        <w:contextualSpacing/>
        <w:rPr>
          <w:rFonts w:cstheme="minorHAnsi"/>
        </w:rPr>
      </w:pPr>
    </w:p>
    <w:tbl>
      <w:tblPr>
        <w:tblStyle w:val="TableGrid"/>
        <w:tblW w:w="0" w:type="auto"/>
        <w:tblLook w:val="04A0" w:firstRow="1" w:lastRow="0" w:firstColumn="1" w:lastColumn="0" w:noHBand="0" w:noVBand="1"/>
      </w:tblPr>
      <w:tblGrid>
        <w:gridCol w:w="2547"/>
        <w:gridCol w:w="8051"/>
      </w:tblGrid>
      <w:tr w:rsidR="001F4C89" w:rsidRPr="008A3D3F" w14:paraId="53CBB53E" w14:textId="77777777" w:rsidTr="00417EBF">
        <w:tc>
          <w:tcPr>
            <w:tcW w:w="2547" w:type="dxa"/>
          </w:tcPr>
          <w:p w14:paraId="5A3E754D" w14:textId="1EF6554E" w:rsidR="001F4C89" w:rsidRPr="008A3D3F" w:rsidRDefault="00282057" w:rsidP="0065619A">
            <w:pPr>
              <w:tabs>
                <w:tab w:val="left" w:pos="2268"/>
              </w:tabs>
              <w:contextualSpacing/>
              <w:rPr>
                <w:rFonts w:cstheme="minorHAnsi"/>
                <w:b/>
              </w:rPr>
            </w:pPr>
            <w:r w:rsidRPr="008A3D3F">
              <w:rPr>
                <w:rFonts w:cstheme="minorHAnsi"/>
                <w:b/>
              </w:rPr>
              <w:t>Sunday 2</w:t>
            </w:r>
            <w:r w:rsidR="00A35CFD" w:rsidRPr="008A3D3F">
              <w:rPr>
                <w:rFonts w:cstheme="minorHAnsi"/>
                <w:b/>
              </w:rPr>
              <w:t>6</w:t>
            </w:r>
            <w:r w:rsidR="008F5D95" w:rsidRPr="008A3D3F">
              <w:rPr>
                <w:rFonts w:cstheme="minorHAnsi"/>
                <w:b/>
                <w:vertAlign w:val="superscript"/>
              </w:rPr>
              <w:t>th</w:t>
            </w:r>
            <w:r w:rsidR="008F5D95" w:rsidRPr="008A3D3F">
              <w:rPr>
                <w:rFonts w:cstheme="minorHAnsi"/>
                <w:b/>
              </w:rPr>
              <w:t xml:space="preserve"> </w:t>
            </w:r>
            <w:r w:rsidRPr="008A3D3F">
              <w:rPr>
                <w:rFonts w:cstheme="minorHAnsi"/>
                <w:b/>
              </w:rPr>
              <w:t xml:space="preserve"> June</w:t>
            </w:r>
          </w:p>
        </w:tc>
        <w:tc>
          <w:tcPr>
            <w:tcW w:w="8051" w:type="dxa"/>
          </w:tcPr>
          <w:p w14:paraId="2926E27E" w14:textId="77777777" w:rsidR="001F4C89" w:rsidRPr="008A3D3F" w:rsidRDefault="001F4C89" w:rsidP="0065619A">
            <w:pPr>
              <w:tabs>
                <w:tab w:val="left" w:pos="2268"/>
              </w:tabs>
              <w:contextualSpacing/>
              <w:rPr>
                <w:rFonts w:cstheme="minorHAnsi"/>
              </w:rPr>
            </w:pPr>
          </w:p>
        </w:tc>
      </w:tr>
      <w:tr w:rsidR="001F4C89" w:rsidRPr="008A3D3F" w14:paraId="13AAB813" w14:textId="77777777" w:rsidTr="00417EBF">
        <w:tc>
          <w:tcPr>
            <w:tcW w:w="2547" w:type="dxa"/>
          </w:tcPr>
          <w:p w14:paraId="48F4F193" w14:textId="6C71E7CC" w:rsidR="001F4C89" w:rsidRPr="008A3D3F" w:rsidRDefault="00A35CFD" w:rsidP="0065619A">
            <w:pPr>
              <w:tabs>
                <w:tab w:val="left" w:pos="2268"/>
              </w:tabs>
              <w:contextualSpacing/>
              <w:rPr>
                <w:rFonts w:cstheme="minorHAnsi"/>
              </w:rPr>
            </w:pPr>
            <w:r w:rsidRPr="008A3D3F">
              <w:rPr>
                <w:rFonts w:cstheme="minorHAnsi"/>
              </w:rPr>
              <w:t>7</w:t>
            </w:r>
            <w:r w:rsidR="00282057" w:rsidRPr="008A3D3F">
              <w:rPr>
                <w:rFonts w:cstheme="minorHAnsi"/>
              </w:rPr>
              <w:t>.00am</w:t>
            </w:r>
            <w:r w:rsidR="00262694" w:rsidRPr="008A3D3F">
              <w:rPr>
                <w:rFonts w:cstheme="minorHAnsi"/>
              </w:rPr>
              <w:t xml:space="preserve"> </w:t>
            </w:r>
            <w:r w:rsidR="00282057" w:rsidRPr="008A3D3F">
              <w:rPr>
                <w:rFonts w:cstheme="minorHAnsi"/>
              </w:rPr>
              <w:t>- 9</w:t>
            </w:r>
            <w:r w:rsidR="00CB39A7" w:rsidRPr="008A3D3F">
              <w:rPr>
                <w:rFonts w:cstheme="minorHAnsi"/>
              </w:rPr>
              <w:t>.00</w:t>
            </w:r>
            <w:r w:rsidR="00282057" w:rsidRPr="008A3D3F">
              <w:rPr>
                <w:rFonts w:cstheme="minorHAnsi"/>
              </w:rPr>
              <w:t>am</w:t>
            </w:r>
          </w:p>
        </w:tc>
        <w:tc>
          <w:tcPr>
            <w:tcW w:w="8051" w:type="dxa"/>
          </w:tcPr>
          <w:p w14:paraId="77E47D60" w14:textId="7016B8F4" w:rsidR="001F4C89" w:rsidRPr="008A3D3F" w:rsidRDefault="00282057" w:rsidP="0065619A">
            <w:pPr>
              <w:tabs>
                <w:tab w:val="left" w:pos="2268"/>
              </w:tabs>
              <w:contextualSpacing/>
              <w:rPr>
                <w:rFonts w:cstheme="minorHAnsi"/>
              </w:rPr>
            </w:pPr>
            <w:r w:rsidRPr="008A3D3F">
              <w:rPr>
                <w:rFonts w:cstheme="minorHAnsi"/>
              </w:rPr>
              <w:t>Breakfast</w:t>
            </w:r>
            <w:r w:rsidR="00025C47" w:rsidRPr="008A3D3F">
              <w:rPr>
                <w:rFonts w:cstheme="minorHAnsi"/>
              </w:rPr>
              <w:t xml:space="preserve"> in the Restaurant</w:t>
            </w:r>
            <w:r w:rsidR="00CB39A7" w:rsidRPr="008A3D3F">
              <w:rPr>
                <w:rFonts w:cstheme="minorHAnsi"/>
              </w:rPr>
              <w:t>.</w:t>
            </w:r>
          </w:p>
        </w:tc>
      </w:tr>
      <w:tr w:rsidR="001F4C89" w:rsidRPr="008A3D3F" w14:paraId="5BD731DA" w14:textId="77777777" w:rsidTr="00417EBF">
        <w:tc>
          <w:tcPr>
            <w:tcW w:w="2547" w:type="dxa"/>
          </w:tcPr>
          <w:p w14:paraId="17646F78" w14:textId="77777777" w:rsidR="001F4C89" w:rsidRPr="008A3D3F" w:rsidRDefault="00282057" w:rsidP="0065619A">
            <w:pPr>
              <w:tabs>
                <w:tab w:val="left" w:pos="2268"/>
              </w:tabs>
              <w:contextualSpacing/>
              <w:rPr>
                <w:rFonts w:cstheme="minorHAnsi"/>
              </w:rPr>
            </w:pPr>
            <w:r w:rsidRPr="008A3D3F">
              <w:rPr>
                <w:rFonts w:cstheme="minorHAnsi"/>
              </w:rPr>
              <w:t>9.30am onwards</w:t>
            </w:r>
          </w:p>
        </w:tc>
        <w:tc>
          <w:tcPr>
            <w:tcW w:w="8051" w:type="dxa"/>
          </w:tcPr>
          <w:p w14:paraId="03151BC6" w14:textId="72E61DE9" w:rsidR="001F4C89" w:rsidRPr="008A3D3F" w:rsidRDefault="00282057" w:rsidP="0065619A">
            <w:pPr>
              <w:tabs>
                <w:tab w:val="left" w:pos="2268"/>
              </w:tabs>
              <w:contextualSpacing/>
              <w:rPr>
                <w:rFonts w:cstheme="minorHAnsi"/>
              </w:rPr>
            </w:pPr>
            <w:r w:rsidRPr="008A3D3F">
              <w:rPr>
                <w:rFonts w:cstheme="minorHAnsi"/>
              </w:rPr>
              <w:t xml:space="preserve">Assemble on </w:t>
            </w:r>
            <w:r w:rsidR="00970C06" w:rsidRPr="008A3D3F">
              <w:rPr>
                <w:rFonts w:cstheme="minorHAnsi"/>
              </w:rPr>
              <w:t>for the Static Rally</w:t>
            </w:r>
          </w:p>
        </w:tc>
      </w:tr>
      <w:tr w:rsidR="00282057" w:rsidRPr="008A3D3F" w14:paraId="78834541" w14:textId="77777777" w:rsidTr="00417EBF">
        <w:tc>
          <w:tcPr>
            <w:tcW w:w="2547" w:type="dxa"/>
          </w:tcPr>
          <w:p w14:paraId="69A05781" w14:textId="77777777" w:rsidR="00282057" w:rsidRPr="008A3D3F" w:rsidRDefault="00282057" w:rsidP="0065619A">
            <w:pPr>
              <w:tabs>
                <w:tab w:val="left" w:pos="2268"/>
              </w:tabs>
              <w:rPr>
                <w:rFonts w:cstheme="minorHAnsi"/>
              </w:rPr>
            </w:pPr>
            <w:r w:rsidRPr="008A3D3F">
              <w:rPr>
                <w:rFonts w:cstheme="minorHAnsi"/>
              </w:rPr>
              <w:t>11.00am onwards</w:t>
            </w:r>
          </w:p>
        </w:tc>
        <w:tc>
          <w:tcPr>
            <w:tcW w:w="8051" w:type="dxa"/>
          </w:tcPr>
          <w:p w14:paraId="4749E281" w14:textId="7441CF9C" w:rsidR="00282057" w:rsidRPr="008A3D3F" w:rsidRDefault="00282057" w:rsidP="0065619A">
            <w:pPr>
              <w:tabs>
                <w:tab w:val="left" w:pos="2268"/>
              </w:tabs>
              <w:rPr>
                <w:rFonts w:cstheme="minorHAnsi"/>
              </w:rPr>
            </w:pPr>
            <w:r w:rsidRPr="008A3D3F">
              <w:rPr>
                <w:rFonts w:cstheme="minorHAnsi"/>
              </w:rPr>
              <w:t>Light-hearted Concours self-judging</w:t>
            </w:r>
            <w:r w:rsidR="00810F55" w:rsidRPr="008A3D3F">
              <w:rPr>
                <w:rFonts w:cstheme="minorHAnsi"/>
              </w:rPr>
              <w:t>, bring and buy etc</w:t>
            </w:r>
            <w:r w:rsidR="00CB39A7" w:rsidRPr="008A3D3F">
              <w:rPr>
                <w:rFonts w:cstheme="minorHAnsi"/>
              </w:rPr>
              <w:t>.</w:t>
            </w:r>
            <w:r w:rsidR="00970C06" w:rsidRPr="008A3D3F">
              <w:rPr>
                <w:rFonts w:cstheme="minorHAnsi"/>
              </w:rPr>
              <w:t xml:space="preserve"> </w:t>
            </w:r>
          </w:p>
        </w:tc>
      </w:tr>
      <w:tr w:rsidR="00282057" w:rsidRPr="008A3D3F" w14:paraId="3380DAB8" w14:textId="77777777" w:rsidTr="00417EBF">
        <w:tc>
          <w:tcPr>
            <w:tcW w:w="2547" w:type="dxa"/>
          </w:tcPr>
          <w:p w14:paraId="755C62AD" w14:textId="77777777" w:rsidR="00282057" w:rsidRPr="008A3D3F" w:rsidRDefault="00282057" w:rsidP="0065619A">
            <w:pPr>
              <w:tabs>
                <w:tab w:val="left" w:pos="2268"/>
              </w:tabs>
              <w:rPr>
                <w:rFonts w:cstheme="minorHAnsi"/>
              </w:rPr>
            </w:pPr>
            <w:r w:rsidRPr="008A3D3F">
              <w:rPr>
                <w:rFonts w:cstheme="minorHAnsi"/>
              </w:rPr>
              <w:t>3.00pm</w:t>
            </w:r>
          </w:p>
        </w:tc>
        <w:tc>
          <w:tcPr>
            <w:tcW w:w="8051" w:type="dxa"/>
          </w:tcPr>
          <w:p w14:paraId="74426DF2" w14:textId="6BE58C6F" w:rsidR="00282057" w:rsidRPr="008A3D3F" w:rsidRDefault="00FA2461" w:rsidP="0065619A">
            <w:pPr>
              <w:tabs>
                <w:tab w:val="left" w:pos="2268"/>
              </w:tabs>
              <w:rPr>
                <w:rFonts w:cstheme="minorHAnsi"/>
              </w:rPr>
            </w:pPr>
            <w:r w:rsidRPr="008A3D3F">
              <w:rPr>
                <w:rFonts w:cstheme="minorHAnsi"/>
              </w:rPr>
              <w:t>Awards Presentation, Raffle Prizegiving</w:t>
            </w:r>
            <w:r w:rsidR="00CB39A7" w:rsidRPr="008A3D3F">
              <w:rPr>
                <w:rFonts w:cstheme="minorHAnsi"/>
              </w:rPr>
              <w:t>.</w:t>
            </w:r>
          </w:p>
        </w:tc>
      </w:tr>
      <w:tr w:rsidR="00282057" w:rsidRPr="008A3D3F" w14:paraId="30E760BD" w14:textId="77777777" w:rsidTr="00417EBF">
        <w:tc>
          <w:tcPr>
            <w:tcW w:w="2547" w:type="dxa"/>
          </w:tcPr>
          <w:p w14:paraId="71539DC8" w14:textId="77777777" w:rsidR="00282057" w:rsidRPr="008A3D3F" w:rsidRDefault="00282057" w:rsidP="0065619A">
            <w:pPr>
              <w:tabs>
                <w:tab w:val="left" w:pos="2268"/>
              </w:tabs>
              <w:rPr>
                <w:rFonts w:cstheme="minorHAnsi"/>
              </w:rPr>
            </w:pPr>
            <w:r w:rsidRPr="008A3D3F">
              <w:rPr>
                <w:rFonts w:cstheme="minorHAnsi"/>
              </w:rPr>
              <w:t>3.30pm</w:t>
            </w:r>
          </w:p>
        </w:tc>
        <w:tc>
          <w:tcPr>
            <w:tcW w:w="8051" w:type="dxa"/>
          </w:tcPr>
          <w:p w14:paraId="2FD8F2CD" w14:textId="7B4641E5" w:rsidR="00282057" w:rsidRPr="008A3D3F" w:rsidRDefault="00282057" w:rsidP="0065619A">
            <w:pPr>
              <w:tabs>
                <w:tab w:val="left" w:pos="2268"/>
              </w:tabs>
              <w:rPr>
                <w:rFonts w:cstheme="minorHAnsi"/>
              </w:rPr>
            </w:pPr>
            <w:r w:rsidRPr="008A3D3F">
              <w:rPr>
                <w:rFonts w:cstheme="minorHAnsi"/>
              </w:rPr>
              <w:t>Farewells, 6 hours of daylight left to get home, or</w:t>
            </w:r>
            <w:r w:rsidR="00704970" w:rsidRPr="008A3D3F">
              <w:rPr>
                <w:rFonts w:cstheme="minorHAnsi"/>
              </w:rPr>
              <w:t xml:space="preserve"> stay</w:t>
            </w:r>
            <w:r w:rsidR="00750A65" w:rsidRPr="008A3D3F">
              <w:rPr>
                <w:rFonts w:cstheme="minorHAnsi"/>
              </w:rPr>
              <w:t xml:space="preserve"> </w:t>
            </w:r>
            <w:r w:rsidR="00704970" w:rsidRPr="008A3D3F">
              <w:rPr>
                <w:rFonts w:cstheme="minorHAnsi"/>
              </w:rPr>
              <w:t>over</w:t>
            </w:r>
            <w:r w:rsidRPr="008A3D3F">
              <w:rPr>
                <w:rFonts w:cstheme="minorHAnsi"/>
              </w:rPr>
              <w:t>- additional B&amp;B available</w:t>
            </w:r>
            <w:r w:rsidR="00CB39A7" w:rsidRPr="008A3D3F">
              <w:rPr>
                <w:rFonts w:cstheme="minorHAnsi"/>
              </w:rPr>
              <w:t>.</w:t>
            </w:r>
          </w:p>
        </w:tc>
      </w:tr>
    </w:tbl>
    <w:p w14:paraId="175ABBD4" w14:textId="7EB3525C" w:rsidR="00E478AC" w:rsidRPr="008A3D3F" w:rsidRDefault="00E478AC" w:rsidP="009904DD">
      <w:pPr>
        <w:spacing w:after="0"/>
        <w:rPr>
          <w:rFonts w:cstheme="minorHAnsi"/>
          <w:b/>
        </w:rPr>
      </w:pPr>
    </w:p>
    <w:p w14:paraId="1EB89299" w14:textId="77777777" w:rsidR="00C952C9" w:rsidRPr="008A3D3F" w:rsidRDefault="00C952C9" w:rsidP="009904DD">
      <w:pPr>
        <w:spacing w:after="0"/>
        <w:rPr>
          <w:rFonts w:cstheme="minorHAnsi"/>
          <w:b/>
        </w:rPr>
      </w:pPr>
    </w:p>
    <w:p w14:paraId="78B2FE94" w14:textId="77777777" w:rsidR="005C2080" w:rsidRPr="008A3D3F" w:rsidRDefault="005C2080" w:rsidP="005C2080">
      <w:pPr>
        <w:tabs>
          <w:tab w:val="left" w:pos="2268"/>
        </w:tabs>
        <w:jc w:val="both"/>
        <w:rPr>
          <w:rFonts w:cstheme="minorHAnsi"/>
          <w:b/>
        </w:rPr>
      </w:pPr>
      <w:r w:rsidRPr="008A3D3F">
        <w:rPr>
          <w:rFonts w:cstheme="minorHAnsi"/>
          <w:b/>
        </w:rPr>
        <w:lastRenderedPageBreak/>
        <w:t xml:space="preserve">Please Enter by using the Club’s </w:t>
      </w:r>
      <w:proofErr w:type="spellStart"/>
      <w:r w:rsidRPr="008A3D3F">
        <w:rPr>
          <w:rFonts w:cstheme="minorHAnsi"/>
          <w:b/>
        </w:rPr>
        <w:t>Webshop</w:t>
      </w:r>
      <w:proofErr w:type="spellEnd"/>
      <w:r w:rsidRPr="008A3D3F">
        <w:rPr>
          <w:rFonts w:cstheme="minorHAnsi"/>
        </w:rPr>
        <w:t xml:space="preserve"> </w:t>
      </w:r>
      <w:r w:rsidRPr="008A3D3F">
        <w:rPr>
          <w:rFonts w:cstheme="minorHAnsi"/>
          <w:b/>
          <w:highlight w:val="yellow"/>
        </w:rPr>
        <w:t>https://tinyurl.com/smcrally2022</w:t>
      </w:r>
      <w:r w:rsidRPr="008A3D3F">
        <w:rPr>
          <w:rFonts w:cstheme="minorHAnsi"/>
          <w:b/>
        </w:rPr>
        <w:t xml:space="preserve">  or send your completed Entry Form , a photo of your car and cheque to Lynda Homer, Secretary, 43 The Ridgeway, St. Albans, Herts AL4 9NR (01727868405) You can email a photo to </w:t>
      </w:r>
      <w:hyperlink r:id="rId8" w:history="1">
        <w:r w:rsidRPr="008A3D3F">
          <w:rPr>
            <w:rStyle w:val="Hyperlink"/>
            <w:rFonts w:cstheme="minorHAnsi"/>
            <w:b/>
          </w:rPr>
          <w:t>secretary.standardmotorclub@gmail.co.uk</w:t>
        </w:r>
      </w:hyperlink>
      <w:r w:rsidRPr="008A3D3F">
        <w:rPr>
          <w:rFonts w:cstheme="minorHAnsi"/>
          <w:b/>
        </w:rPr>
        <w:t xml:space="preserve"> </w:t>
      </w:r>
    </w:p>
    <w:p w14:paraId="05DD72B3" w14:textId="63AFF461" w:rsidR="005C2080" w:rsidRPr="008A3D3F" w:rsidRDefault="005C2080" w:rsidP="005C2080">
      <w:pPr>
        <w:spacing w:after="0" w:line="240" w:lineRule="auto"/>
        <w:jc w:val="both"/>
        <w:rPr>
          <w:rFonts w:cstheme="minorHAnsi"/>
          <w:bCs/>
          <w:color w:val="FF0000"/>
        </w:rPr>
      </w:pPr>
      <w:r w:rsidRPr="008A3D3F">
        <w:rPr>
          <w:rFonts w:cstheme="minorHAnsi"/>
          <w:b/>
          <w:bCs/>
          <w:color w:val="FF0000"/>
        </w:rPr>
        <w:t>“Covid-19 and the Standard International Rally 2022</w:t>
      </w:r>
      <w:r w:rsidRPr="008A3D3F">
        <w:rPr>
          <w:rFonts w:cstheme="minorHAnsi"/>
          <w:color w:val="FF0000"/>
        </w:rPr>
        <w:t xml:space="preserve">: </w:t>
      </w:r>
      <w:r w:rsidRPr="008A3D3F">
        <w:rPr>
          <w:rFonts w:cstheme="minorHAnsi"/>
          <w:bCs/>
          <w:color w:val="FF0000"/>
        </w:rPr>
        <w:t xml:space="preserve">We </w:t>
      </w:r>
      <w:r w:rsidR="00924B08" w:rsidRPr="008A3D3F">
        <w:rPr>
          <w:rFonts w:cstheme="minorHAnsi"/>
          <w:bCs/>
          <w:color w:val="FF0000"/>
        </w:rPr>
        <w:t xml:space="preserve">hope </w:t>
      </w:r>
      <w:r w:rsidRPr="008A3D3F">
        <w:rPr>
          <w:rFonts w:cstheme="minorHAnsi"/>
          <w:bCs/>
          <w:color w:val="FF0000"/>
        </w:rPr>
        <w:t xml:space="preserve">that the Covid-19 situation will still be under control, by the end of June, so that the event </w:t>
      </w:r>
      <w:r w:rsidR="00924B08" w:rsidRPr="008A3D3F">
        <w:rPr>
          <w:rFonts w:cstheme="minorHAnsi"/>
          <w:bCs/>
          <w:color w:val="FF0000"/>
        </w:rPr>
        <w:t xml:space="preserve">can take place as planned. </w:t>
      </w:r>
      <w:r w:rsidRPr="008A3D3F">
        <w:rPr>
          <w:rFonts w:cstheme="minorHAnsi"/>
          <w:bCs/>
          <w:color w:val="FF0000"/>
        </w:rPr>
        <w:t xml:space="preserve">The SMC and Venue Cranfield will comply with any guidance </w:t>
      </w:r>
      <w:r w:rsidR="00924B08" w:rsidRPr="008A3D3F">
        <w:rPr>
          <w:rFonts w:cstheme="minorHAnsi"/>
          <w:bCs/>
          <w:color w:val="FF0000"/>
        </w:rPr>
        <w:t xml:space="preserve">or legislation </w:t>
      </w:r>
      <w:r w:rsidRPr="008A3D3F">
        <w:rPr>
          <w:rFonts w:cstheme="minorHAnsi"/>
          <w:bCs/>
          <w:color w:val="FF0000"/>
        </w:rPr>
        <w:t>from the UK Government. If you have booked accommodation at Venue Cranfield then your contract is with Venue Cranfield and their cancellation terms will apply, including cancellations due to Covid-19. Any monies taken in advance for</w:t>
      </w:r>
      <w:r w:rsidR="00924B08" w:rsidRPr="008A3D3F">
        <w:rPr>
          <w:rFonts w:cstheme="minorHAnsi"/>
          <w:bCs/>
          <w:color w:val="FF0000"/>
        </w:rPr>
        <w:t xml:space="preserve"> rally entry </w:t>
      </w:r>
      <w:r w:rsidR="00A9307D" w:rsidRPr="008A3D3F">
        <w:rPr>
          <w:rFonts w:cstheme="minorHAnsi"/>
          <w:bCs/>
          <w:color w:val="FF0000"/>
        </w:rPr>
        <w:t>and/</w:t>
      </w:r>
      <w:r w:rsidR="00924B08" w:rsidRPr="008A3D3F">
        <w:rPr>
          <w:rFonts w:cstheme="minorHAnsi"/>
          <w:bCs/>
          <w:color w:val="FF0000"/>
        </w:rPr>
        <w:t>or</w:t>
      </w:r>
      <w:r w:rsidRPr="008A3D3F">
        <w:rPr>
          <w:rFonts w:cstheme="minorHAnsi"/>
          <w:bCs/>
          <w:color w:val="FF0000"/>
        </w:rPr>
        <w:t xml:space="preserve"> attendance at </w:t>
      </w:r>
      <w:proofErr w:type="spellStart"/>
      <w:r w:rsidRPr="008A3D3F">
        <w:rPr>
          <w:rFonts w:cstheme="minorHAnsi"/>
          <w:bCs/>
          <w:color w:val="FF0000"/>
        </w:rPr>
        <w:t>Shuttleworth</w:t>
      </w:r>
      <w:proofErr w:type="spellEnd"/>
      <w:r w:rsidRPr="008A3D3F">
        <w:rPr>
          <w:rFonts w:cstheme="minorHAnsi"/>
          <w:bCs/>
          <w:color w:val="FF0000"/>
        </w:rPr>
        <w:t xml:space="preserve"> will be refunded by the Club, if the visits and road-runs are unable to go ahead due to Covid-19 restrictions."</w:t>
      </w:r>
    </w:p>
    <w:p w14:paraId="62304639" w14:textId="1CA04E92" w:rsidR="005C2080" w:rsidRPr="008A3D3F" w:rsidRDefault="005C2080" w:rsidP="00F72DCD">
      <w:pPr>
        <w:spacing w:line="240" w:lineRule="auto"/>
        <w:rPr>
          <w:rFonts w:cstheme="minorHAnsi"/>
          <w:b/>
        </w:rPr>
      </w:pPr>
      <w:r w:rsidRPr="008A3D3F">
        <w:rPr>
          <w:rFonts w:cstheme="minorHAnsi"/>
          <w:b/>
        </w:rPr>
        <w:t>Are you booking hotel accommodation?   Yes/No           Pl</w:t>
      </w:r>
      <w:r w:rsidR="00924B08" w:rsidRPr="008A3D3F">
        <w:rPr>
          <w:rFonts w:cstheme="minorHAnsi"/>
          <w:b/>
        </w:rPr>
        <w:t>ease state any dietary requirements</w:t>
      </w:r>
      <w:r w:rsidR="00A9307D" w:rsidRPr="008A3D3F">
        <w:rPr>
          <w:rFonts w:cstheme="minorHAnsi"/>
          <w:b/>
        </w:rPr>
        <w:t>……………………………..</w:t>
      </w:r>
    </w:p>
    <w:p w14:paraId="5F37088A" w14:textId="5D4F8DA4" w:rsidR="00B27593" w:rsidRPr="008A3D3F" w:rsidRDefault="00B27593" w:rsidP="00F72DCD">
      <w:pPr>
        <w:spacing w:line="240" w:lineRule="auto"/>
        <w:jc w:val="center"/>
        <w:rPr>
          <w:rFonts w:cstheme="minorHAnsi"/>
          <w:b/>
          <w:sz w:val="20"/>
          <w:szCs w:val="20"/>
        </w:rPr>
      </w:pPr>
      <w:r w:rsidRPr="008A3D3F">
        <w:rPr>
          <w:rFonts w:cstheme="minorHAnsi"/>
          <w:b/>
          <w:sz w:val="20"/>
          <w:szCs w:val="20"/>
        </w:rPr>
        <w:t>RALLY AND EVENT ENTRY FORM</w:t>
      </w:r>
    </w:p>
    <w:tbl>
      <w:tblPr>
        <w:tblStyle w:val="TableGrid"/>
        <w:tblW w:w="10802" w:type="dxa"/>
        <w:tblLayout w:type="fixed"/>
        <w:tblLook w:val="04A0" w:firstRow="1" w:lastRow="0" w:firstColumn="1" w:lastColumn="0" w:noHBand="0" w:noVBand="1"/>
      </w:tblPr>
      <w:tblGrid>
        <w:gridCol w:w="5843"/>
        <w:gridCol w:w="2437"/>
        <w:gridCol w:w="1003"/>
        <w:gridCol w:w="1519"/>
      </w:tblGrid>
      <w:tr w:rsidR="00B27593" w:rsidRPr="008A3D3F" w14:paraId="01CA8853" w14:textId="77777777" w:rsidTr="00764FFB">
        <w:trPr>
          <w:trHeight w:val="248"/>
        </w:trPr>
        <w:tc>
          <w:tcPr>
            <w:tcW w:w="5843" w:type="dxa"/>
          </w:tcPr>
          <w:p w14:paraId="3CA05271" w14:textId="647DE7B7" w:rsidR="00B27593" w:rsidRPr="008A3D3F" w:rsidRDefault="00B27593" w:rsidP="005C2080">
            <w:pPr>
              <w:rPr>
                <w:rFonts w:cstheme="minorHAnsi"/>
                <w:b/>
                <w:sz w:val="20"/>
                <w:szCs w:val="20"/>
              </w:rPr>
            </w:pPr>
            <w:r w:rsidRPr="008A3D3F">
              <w:rPr>
                <w:rFonts w:cstheme="minorHAnsi"/>
                <w:b/>
                <w:sz w:val="20"/>
                <w:szCs w:val="20"/>
              </w:rPr>
              <w:t>Item</w:t>
            </w:r>
          </w:p>
        </w:tc>
        <w:tc>
          <w:tcPr>
            <w:tcW w:w="2437" w:type="dxa"/>
          </w:tcPr>
          <w:p w14:paraId="6D87809B" w14:textId="3426EFD8" w:rsidR="00B27593" w:rsidRPr="008A3D3F" w:rsidRDefault="00B27593" w:rsidP="005C2080">
            <w:pPr>
              <w:rPr>
                <w:rFonts w:cstheme="minorHAnsi"/>
                <w:b/>
                <w:sz w:val="20"/>
                <w:szCs w:val="20"/>
              </w:rPr>
            </w:pPr>
            <w:r w:rsidRPr="008A3D3F">
              <w:rPr>
                <w:rFonts w:cstheme="minorHAnsi"/>
                <w:b/>
                <w:sz w:val="20"/>
                <w:szCs w:val="20"/>
              </w:rPr>
              <w:t>Price Each</w:t>
            </w:r>
          </w:p>
        </w:tc>
        <w:tc>
          <w:tcPr>
            <w:tcW w:w="1003" w:type="dxa"/>
          </w:tcPr>
          <w:p w14:paraId="025DA60F" w14:textId="54CC10C7" w:rsidR="00B27593" w:rsidRPr="008A3D3F" w:rsidRDefault="00B27593" w:rsidP="005C2080">
            <w:pPr>
              <w:rPr>
                <w:rFonts w:cstheme="minorHAnsi"/>
                <w:b/>
                <w:sz w:val="20"/>
                <w:szCs w:val="20"/>
              </w:rPr>
            </w:pPr>
            <w:r w:rsidRPr="008A3D3F">
              <w:rPr>
                <w:rFonts w:cstheme="minorHAnsi"/>
                <w:b/>
                <w:sz w:val="20"/>
                <w:szCs w:val="20"/>
              </w:rPr>
              <w:t>Number</w:t>
            </w:r>
          </w:p>
        </w:tc>
        <w:tc>
          <w:tcPr>
            <w:tcW w:w="1519" w:type="dxa"/>
          </w:tcPr>
          <w:p w14:paraId="5DB848B7" w14:textId="33AC7DEE" w:rsidR="00B27593" w:rsidRPr="008A3D3F" w:rsidRDefault="00B27593" w:rsidP="005C2080">
            <w:pPr>
              <w:rPr>
                <w:rFonts w:cstheme="minorHAnsi"/>
                <w:b/>
                <w:sz w:val="20"/>
                <w:szCs w:val="20"/>
              </w:rPr>
            </w:pPr>
            <w:r w:rsidRPr="008A3D3F">
              <w:rPr>
                <w:rFonts w:cstheme="minorHAnsi"/>
                <w:b/>
                <w:sz w:val="20"/>
                <w:szCs w:val="20"/>
              </w:rPr>
              <w:t xml:space="preserve">Total </w:t>
            </w:r>
          </w:p>
        </w:tc>
      </w:tr>
      <w:tr w:rsidR="00B27593" w:rsidRPr="008A3D3F" w14:paraId="47FD4915" w14:textId="77777777" w:rsidTr="00764FFB">
        <w:trPr>
          <w:trHeight w:val="584"/>
        </w:trPr>
        <w:tc>
          <w:tcPr>
            <w:tcW w:w="5843" w:type="dxa"/>
          </w:tcPr>
          <w:p w14:paraId="4F000CDE" w14:textId="77777777" w:rsidR="001F5D77" w:rsidRPr="008A3D3F" w:rsidRDefault="002D258D" w:rsidP="00A24524">
            <w:pPr>
              <w:rPr>
                <w:rFonts w:cstheme="minorHAnsi"/>
                <w:bCs/>
                <w:sz w:val="20"/>
                <w:szCs w:val="20"/>
              </w:rPr>
            </w:pPr>
            <w:r w:rsidRPr="008A3D3F">
              <w:rPr>
                <w:rFonts w:cstheme="minorHAnsi"/>
                <w:b/>
                <w:sz w:val="20"/>
                <w:szCs w:val="20"/>
              </w:rPr>
              <w:t xml:space="preserve">Friday: </w:t>
            </w:r>
            <w:r w:rsidR="00A24524" w:rsidRPr="008A3D3F">
              <w:rPr>
                <w:rFonts w:cstheme="minorHAnsi"/>
                <w:bCs/>
                <w:sz w:val="20"/>
                <w:szCs w:val="20"/>
              </w:rPr>
              <w:t>Meet at Bletchley Park.</w:t>
            </w:r>
          </w:p>
          <w:p w14:paraId="6661FBBC" w14:textId="74D376BA" w:rsidR="007E5BE7" w:rsidRPr="008A3D3F" w:rsidRDefault="00A24524" w:rsidP="00804C0D">
            <w:pPr>
              <w:rPr>
                <w:rFonts w:cstheme="minorHAnsi"/>
                <w:b/>
                <w:sz w:val="20"/>
                <w:szCs w:val="20"/>
              </w:rPr>
            </w:pPr>
            <w:r w:rsidRPr="008A3D3F">
              <w:rPr>
                <w:rFonts w:cstheme="minorHAnsi"/>
                <w:bCs/>
                <w:sz w:val="20"/>
                <w:szCs w:val="20"/>
              </w:rPr>
              <w:t xml:space="preserve"> </w:t>
            </w:r>
            <w:r w:rsidR="00804C0D">
              <w:rPr>
                <w:rFonts w:cstheme="minorHAnsi"/>
                <w:b/>
                <w:bCs/>
                <w:sz w:val="20"/>
                <w:szCs w:val="20"/>
              </w:rPr>
              <w:t>Pre-book for group rate by 1</w:t>
            </w:r>
            <w:r w:rsidR="00804C0D" w:rsidRPr="00804C0D">
              <w:rPr>
                <w:rFonts w:cstheme="minorHAnsi"/>
                <w:b/>
                <w:bCs/>
                <w:sz w:val="20"/>
                <w:szCs w:val="20"/>
                <w:vertAlign w:val="superscript"/>
              </w:rPr>
              <w:t>st</w:t>
            </w:r>
            <w:r w:rsidR="00804C0D">
              <w:rPr>
                <w:rFonts w:cstheme="minorHAnsi"/>
                <w:b/>
                <w:bCs/>
                <w:sz w:val="20"/>
                <w:szCs w:val="20"/>
              </w:rPr>
              <w:t xml:space="preserve"> June 2022</w:t>
            </w:r>
          </w:p>
        </w:tc>
        <w:tc>
          <w:tcPr>
            <w:tcW w:w="2437" w:type="dxa"/>
          </w:tcPr>
          <w:p w14:paraId="58034552" w14:textId="7C032407" w:rsidR="00B27593" w:rsidRPr="008A3D3F" w:rsidRDefault="00804C0D" w:rsidP="00B27593">
            <w:pPr>
              <w:rPr>
                <w:rFonts w:cstheme="minorHAnsi"/>
                <w:bCs/>
                <w:sz w:val="20"/>
                <w:szCs w:val="20"/>
              </w:rPr>
            </w:pPr>
            <w:r>
              <w:rPr>
                <w:rFonts w:cstheme="minorHAnsi"/>
                <w:bCs/>
                <w:sz w:val="20"/>
                <w:szCs w:val="20"/>
              </w:rPr>
              <w:t>£17.50 per person</w:t>
            </w:r>
          </w:p>
        </w:tc>
        <w:tc>
          <w:tcPr>
            <w:tcW w:w="1003" w:type="dxa"/>
          </w:tcPr>
          <w:p w14:paraId="10873575" w14:textId="77777777" w:rsidR="00B27593" w:rsidRPr="008A3D3F" w:rsidRDefault="00B27593" w:rsidP="00F1520B">
            <w:pPr>
              <w:jc w:val="center"/>
              <w:rPr>
                <w:rFonts w:cstheme="minorHAnsi"/>
                <w:sz w:val="20"/>
                <w:szCs w:val="20"/>
              </w:rPr>
            </w:pPr>
          </w:p>
        </w:tc>
        <w:tc>
          <w:tcPr>
            <w:tcW w:w="1519" w:type="dxa"/>
          </w:tcPr>
          <w:p w14:paraId="2E1A74BD" w14:textId="432A4654" w:rsidR="00B27593" w:rsidRPr="008A3D3F" w:rsidRDefault="00B27593" w:rsidP="00F1520B">
            <w:pPr>
              <w:rPr>
                <w:rFonts w:cstheme="minorHAnsi"/>
                <w:sz w:val="20"/>
                <w:szCs w:val="20"/>
              </w:rPr>
            </w:pPr>
            <w:bookmarkStart w:id="0" w:name="_GoBack"/>
            <w:bookmarkEnd w:id="0"/>
          </w:p>
        </w:tc>
      </w:tr>
      <w:tr w:rsidR="001F5D77" w:rsidRPr="008A3D3F" w14:paraId="11B122BF" w14:textId="77777777" w:rsidTr="00764FFB">
        <w:trPr>
          <w:trHeight w:val="263"/>
        </w:trPr>
        <w:tc>
          <w:tcPr>
            <w:tcW w:w="5843" w:type="dxa"/>
          </w:tcPr>
          <w:p w14:paraId="3A46A6AA" w14:textId="0FBF9BEF" w:rsidR="001F5D77" w:rsidRPr="008A3D3F" w:rsidRDefault="001F5D77" w:rsidP="001F5D77">
            <w:pPr>
              <w:rPr>
                <w:rFonts w:cstheme="minorHAnsi"/>
                <w:sz w:val="20"/>
                <w:szCs w:val="20"/>
              </w:rPr>
            </w:pPr>
            <w:r w:rsidRPr="008A3D3F">
              <w:rPr>
                <w:rFonts w:cstheme="minorHAnsi"/>
                <w:sz w:val="20"/>
                <w:szCs w:val="20"/>
              </w:rPr>
              <w:t>Optional visit to Red Bull Racing Advanced Technology Centre</w:t>
            </w:r>
          </w:p>
        </w:tc>
        <w:tc>
          <w:tcPr>
            <w:tcW w:w="2437" w:type="dxa"/>
          </w:tcPr>
          <w:p w14:paraId="43749E4D" w14:textId="4F7C0CAB" w:rsidR="001F5D77" w:rsidRPr="008A3D3F" w:rsidRDefault="001F5D77" w:rsidP="00924B08">
            <w:pPr>
              <w:rPr>
                <w:rFonts w:cstheme="minorHAnsi"/>
                <w:sz w:val="20"/>
                <w:szCs w:val="20"/>
              </w:rPr>
            </w:pPr>
            <w:r w:rsidRPr="008A3D3F">
              <w:rPr>
                <w:rFonts w:cstheme="minorHAnsi"/>
                <w:sz w:val="20"/>
                <w:szCs w:val="20"/>
              </w:rPr>
              <w:t>Free</w:t>
            </w:r>
            <w:r w:rsidR="00B5637C">
              <w:rPr>
                <w:rFonts w:cstheme="minorHAnsi"/>
                <w:sz w:val="20"/>
                <w:szCs w:val="20"/>
              </w:rPr>
              <w:t xml:space="preserve"> but state how many people will </w:t>
            </w:r>
            <w:proofErr w:type="gramStart"/>
            <w:r w:rsidR="00B5637C">
              <w:rPr>
                <w:rFonts w:cstheme="minorHAnsi"/>
                <w:sz w:val="20"/>
                <w:szCs w:val="20"/>
              </w:rPr>
              <w:t>visit.</w:t>
            </w:r>
            <w:proofErr w:type="gramEnd"/>
          </w:p>
        </w:tc>
        <w:tc>
          <w:tcPr>
            <w:tcW w:w="1003" w:type="dxa"/>
          </w:tcPr>
          <w:p w14:paraId="6BE9C1F1" w14:textId="77777777" w:rsidR="001F5D77" w:rsidRPr="008A3D3F" w:rsidRDefault="001F5D77" w:rsidP="005C2080">
            <w:pPr>
              <w:rPr>
                <w:rFonts w:cstheme="minorHAnsi"/>
                <w:sz w:val="20"/>
                <w:szCs w:val="20"/>
              </w:rPr>
            </w:pPr>
          </w:p>
        </w:tc>
        <w:tc>
          <w:tcPr>
            <w:tcW w:w="1519" w:type="dxa"/>
          </w:tcPr>
          <w:p w14:paraId="01C22FD1" w14:textId="00336A27" w:rsidR="001F5D77" w:rsidRPr="008A3D3F" w:rsidRDefault="00B5637C" w:rsidP="005C2080">
            <w:pPr>
              <w:rPr>
                <w:rFonts w:cstheme="minorHAnsi"/>
                <w:sz w:val="20"/>
                <w:szCs w:val="20"/>
              </w:rPr>
            </w:pPr>
            <w:r>
              <w:rPr>
                <w:rFonts w:cstheme="minorHAnsi"/>
                <w:sz w:val="20"/>
                <w:szCs w:val="20"/>
              </w:rPr>
              <w:t>No charge</w:t>
            </w:r>
          </w:p>
        </w:tc>
      </w:tr>
      <w:tr w:rsidR="00B27593" w:rsidRPr="008A3D3F" w14:paraId="5074422C" w14:textId="77777777" w:rsidTr="00764FFB">
        <w:trPr>
          <w:trHeight w:val="1561"/>
        </w:trPr>
        <w:tc>
          <w:tcPr>
            <w:tcW w:w="5843" w:type="dxa"/>
          </w:tcPr>
          <w:p w14:paraId="74E0AC00" w14:textId="3C479521" w:rsidR="00B27593" w:rsidRPr="008A3D3F" w:rsidRDefault="002D258D" w:rsidP="00F1520B">
            <w:pPr>
              <w:jc w:val="center"/>
              <w:rPr>
                <w:rFonts w:cstheme="minorHAnsi"/>
                <w:b/>
                <w:sz w:val="20"/>
                <w:szCs w:val="20"/>
              </w:rPr>
            </w:pPr>
            <w:r w:rsidRPr="008A3D3F">
              <w:rPr>
                <w:rFonts w:cstheme="minorHAnsi"/>
                <w:b/>
                <w:sz w:val="20"/>
                <w:szCs w:val="20"/>
              </w:rPr>
              <w:t xml:space="preserve">Saturday: </w:t>
            </w:r>
            <w:r w:rsidR="00B27593" w:rsidRPr="008A3D3F">
              <w:rPr>
                <w:rFonts w:cstheme="minorHAnsi"/>
                <w:b/>
                <w:sz w:val="20"/>
                <w:szCs w:val="20"/>
              </w:rPr>
              <w:t xml:space="preserve">Tickets for </w:t>
            </w:r>
            <w:proofErr w:type="spellStart"/>
            <w:r w:rsidR="00B27593" w:rsidRPr="008A3D3F">
              <w:rPr>
                <w:rFonts w:cstheme="minorHAnsi"/>
                <w:b/>
                <w:sz w:val="20"/>
                <w:szCs w:val="20"/>
              </w:rPr>
              <w:t>Shuttleworth</w:t>
            </w:r>
            <w:proofErr w:type="spellEnd"/>
          </w:p>
          <w:p w14:paraId="6A337FCC" w14:textId="3BE2A498" w:rsidR="00B27593" w:rsidRPr="008A3D3F" w:rsidRDefault="002D258D" w:rsidP="00F1520B">
            <w:pPr>
              <w:jc w:val="both"/>
              <w:rPr>
                <w:rFonts w:cstheme="minorHAnsi"/>
                <w:sz w:val="20"/>
                <w:szCs w:val="20"/>
              </w:rPr>
            </w:pPr>
            <w:r w:rsidRPr="008A3D3F">
              <w:rPr>
                <w:rFonts w:cstheme="minorHAnsi"/>
                <w:sz w:val="20"/>
                <w:szCs w:val="20"/>
              </w:rPr>
              <w:t>You must pre-book</w:t>
            </w:r>
            <w:r w:rsidR="00B27593" w:rsidRPr="008A3D3F">
              <w:rPr>
                <w:rFonts w:cstheme="minorHAnsi"/>
                <w:sz w:val="20"/>
                <w:szCs w:val="20"/>
              </w:rPr>
              <w:t xml:space="preserve"> </w:t>
            </w:r>
            <w:r w:rsidR="00A6282B" w:rsidRPr="008A3D3F">
              <w:rPr>
                <w:rFonts w:cstheme="minorHAnsi"/>
                <w:sz w:val="20"/>
                <w:szCs w:val="20"/>
              </w:rPr>
              <w:t>and pay</w:t>
            </w:r>
            <w:r w:rsidRPr="008A3D3F">
              <w:rPr>
                <w:rFonts w:cstheme="minorHAnsi"/>
                <w:sz w:val="20"/>
                <w:szCs w:val="20"/>
              </w:rPr>
              <w:t xml:space="preserve"> </w:t>
            </w:r>
            <w:r w:rsidR="00804C0D">
              <w:rPr>
                <w:rFonts w:cstheme="minorHAnsi"/>
                <w:sz w:val="20"/>
                <w:szCs w:val="20"/>
              </w:rPr>
              <w:t>by 1st June 2022</w:t>
            </w:r>
            <w:r w:rsidR="00B27593" w:rsidRPr="008A3D3F">
              <w:rPr>
                <w:rFonts w:cstheme="minorHAnsi"/>
                <w:sz w:val="20"/>
                <w:szCs w:val="20"/>
              </w:rPr>
              <w:t>.</w:t>
            </w:r>
          </w:p>
          <w:p w14:paraId="54BAA26E" w14:textId="64FEE64B" w:rsidR="00B27593" w:rsidRPr="00B5637C" w:rsidRDefault="002D258D" w:rsidP="00F1520B">
            <w:pPr>
              <w:jc w:val="both"/>
              <w:rPr>
                <w:rFonts w:cstheme="minorHAnsi"/>
                <w:b/>
                <w:sz w:val="20"/>
                <w:szCs w:val="20"/>
              </w:rPr>
            </w:pPr>
            <w:r w:rsidRPr="00B5637C">
              <w:rPr>
                <w:rFonts w:cstheme="minorHAnsi"/>
                <w:b/>
                <w:sz w:val="20"/>
                <w:szCs w:val="20"/>
              </w:rPr>
              <w:t>Admission on the day is</w:t>
            </w:r>
            <w:r w:rsidR="00B27593" w:rsidRPr="00B5637C">
              <w:rPr>
                <w:rFonts w:cstheme="minorHAnsi"/>
                <w:b/>
                <w:sz w:val="20"/>
                <w:szCs w:val="20"/>
              </w:rPr>
              <w:t xml:space="preserve"> at the regular rates </w:t>
            </w:r>
            <w:r w:rsidRPr="00B5637C">
              <w:rPr>
                <w:rFonts w:cstheme="minorHAnsi"/>
                <w:b/>
                <w:sz w:val="20"/>
                <w:szCs w:val="20"/>
              </w:rPr>
              <w:t>if not pre booked</w:t>
            </w:r>
            <w:r w:rsidR="00B5637C">
              <w:rPr>
                <w:rFonts w:cstheme="minorHAnsi"/>
                <w:b/>
                <w:sz w:val="20"/>
                <w:szCs w:val="20"/>
              </w:rPr>
              <w:t>.</w:t>
            </w:r>
          </w:p>
          <w:p w14:paraId="51DC9B96" w14:textId="21D5C23C" w:rsidR="00B27593" w:rsidRPr="008A3D3F" w:rsidRDefault="00B27593" w:rsidP="005C2080">
            <w:pPr>
              <w:rPr>
                <w:rFonts w:cstheme="minorHAnsi"/>
                <w:i/>
                <w:sz w:val="20"/>
                <w:szCs w:val="20"/>
              </w:rPr>
            </w:pPr>
            <w:r w:rsidRPr="008A3D3F">
              <w:rPr>
                <w:rFonts w:cstheme="minorHAnsi"/>
                <w:i/>
                <w:sz w:val="20"/>
                <w:szCs w:val="20"/>
              </w:rPr>
              <w:t>Extra passengers</w:t>
            </w:r>
            <w:r w:rsidR="00F72DCD" w:rsidRPr="008A3D3F">
              <w:rPr>
                <w:rFonts w:cstheme="minorHAnsi"/>
                <w:i/>
                <w:sz w:val="20"/>
                <w:szCs w:val="20"/>
              </w:rPr>
              <w:t xml:space="preserve"> will be charged </w:t>
            </w:r>
            <w:r w:rsidR="007E5BE7" w:rsidRPr="008A3D3F">
              <w:rPr>
                <w:rFonts w:cstheme="minorHAnsi"/>
                <w:i/>
                <w:sz w:val="20"/>
                <w:szCs w:val="20"/>
              </w:rPr>
              <w:t xml:space="preserve">the regular admission, to be paid on the </w:t>
            </w:r>
            <w:proofErr w:type="gramStart"/>
            <w:r w:rsidR="007E5BE7" w:rsidRPr="008A3D3F">
              <w:rPr>
                <w:rFonts w:cstheme="minorHAnsi"/>
                <w:i/>
                <w:sz w:val="20"/>
                <w:szCs w:val="20"/>
              </w:rPr>
              <w:t>day,</w:t>
            </w:r>
            <w:proofErr w:type="gramEnd"/>
            <w:r w:rsidR="007E5BE7" w:rsidRPr="008A3D3F">
              <w:rPr>
                <w:rFonts w:cstheme="minorHAnsi"/>
                <w:i/>
                <w:sz w:val="20"/>
                <w:szCs w:val="20"/>
              </w:rPr>
              <w:t xml:space="preserve"> rate is not confirmed at time of printing this entry form</w:t>
            </w:r>
            <w:r w:rsidR="00B5637C">
              <w:rPr>
                <w:rFonts w:cstheme="minorHAnsi"/>
                <w:i/>
                <w:sz w:val="20"/>
                <w:szCs w:val="20"/>
              </w:rPr>
              <w:t>.</w:t>
            </w:r>
          </w:p>
        </w:tc>
        <w:tc>
          <w:tcPr>
            <w:tcW w:w="2437" w:type="dxa"/>
          </w:tcPr>
          <w:p w14:paraId="7DA8BC3C" w14:textId="20893C5C" w:rsidR="00B27593" w:rsidRPr="008A3D3F" w:rsidRDefault="00B27593" w:rsidP="00924B08">
            <w:pPr>
              <w:rPr>
                <w:rFonts w:cstheme="minorHAnsi"/>
                <w:sz w:val="20"/>
                <w:szCs w:val="20"/>
              </w:rPr>
            </w:pPr>
            <w:r w:rsidRPr="008A3D3F">
              <w:rPr>
                <w:rFonts w:cstheme="minorHAnsi"/>
                <w:sz w:val="20"/>
                <w:szCs w:val="20"/>
              </w:rPr>
              <w:t>£10.00 per car to include Driver and one passenger</w:t>
            </w:r>
            <w:r w:rsidR="00B5637C">
              <w:rPr>
                <w:rFonts w:cstheme="minorHAnsi"/>
                <w:sz w:val="20"/>
                <w:szCs w:val="20"/>
              </w:rPr>
              <w:t>.</w:t>
            </w:r>
          </w:p>
          <w:p w14:paraId="1749B59E" w14:textId="77777777" w:rsidR="00B27593" w:rsidRPr="008A3D3F" w:rsidRDefault="00B27593" w:rsidP="005C2080">
            <w:pPr>
              <w:rPr>
                <w:rFonts w:cstheme="minorHAnsi"/>
                <w:sz w:val="20"/>
                <w:szCs w:val="20"/>
              </w:rPr>
            </w:pPr>
          </w:p>
        </w:tc>
        <w:tc>
          <w:tcPr>
            <w:tcW w:w="1003" w:type="dxa"/>
          </w:tcPr>
          <w:p w14:paraId="01C93D01" w14:textId="77777777" w:rsidR="00B27593" w:rsidRPr="008A3D3F" w:rsidRDefault="00B27593" w:rsidP="005C2080">
            <w:pPr>
              <w:rPr>
                <w:rFonts w:cstheme="minorHAnsi"/>
                <w:sz w:val="20"/>
                <w:szCs w:val="20"/>
              </w:rPr>
            </w:pPr>
          </w:p>
        </w:tc>
        <w:tc>
          <w:tcPr>
            <w:tcW w:w="1519" w:type="dxa"/>
          </w:tcPr>
          <w:p w14:paraId="2035F13C" w14:textId="4D4A5311" w:rsidR="00B27593" w:rsidRPr="008A3D3F" w:rsidRDefault="00B27593" w:rsidP="005C2080">
            <w:pPr>
              <w:rPr>
                <w:rFonts w:cstheme="minorHAnsi"/>
                <w:sz w:val="20"/>
                <w:szCs w:val="20"/>
              </w:rPr>
            </w:pPr>
            <w:r w:rsidRPr="008A3D3F">
              <w:rPr>
                <w:rFonts w:cstheme="minorHAnsi"/>
                <w:sz w:val="20"/>
                <w:szCs w:val="20"/>
              </w:rPr>
              <w:t>£</w:t>
            </w:r>
          </w:p>
        </w:tc>
      </w:tr>
      <w:tr w:rsidR="00B27593" w:rsidRPr="008A3D3F" w14:paraId="77F0E139" w14:textId="77777777" w:rsidTr="00764FFB">
        <w:trPr>
          <w:trHeight w:val="263"/>
        </w:trPr>
        <w:tc>
          <w:tcPr>
            <w:tcW w:w="5843" w:type="dxa"/>
          </w:tcPr>
          <w:p w14:paraId="171B6562" w14:textId="37618406" w:rsidR="00B27593" w:rsidRPr="008A3D3F" w:rsidRDefault="00B27593" w:rsidP="005C2080">
            <w:pPr>
              <w:rPr>
                <w:rFonts w:cstheme="minorHAnsi"/>
                <w:sz w:val="20"/>
                <w:szCs w:val="20"/>
              </w:rPr>
            </w:pPr>
            <w:r w:rsidRPr="008A3D3F">
              <w:rPr>
                <w:rFonts w:cstheme="minorHAnsi"/>
                <w:b/>
                <w:sz w:val="20"/>
                <w:szCs w:val="20"/>
              </w:rPr>
              <w:t>Rally Entry (1, 2 or all 3 days)</w:t>
            </w:r>
          </w:p>
        </w:tc>
        <w:tc>
          <w:tcPr>
            <w:tcW w:w="2437" w:type="dxa"/>
          </w:tcPr>
          <w:p w14:paraId="110D1A73" w14:textId="3312B3A5" w:rsidR="00B27593" w:rsidRPr="008A3D3F" w:rsidRDefault="00B27593" w:rsidP="005C2080">
            <w:pPr>
              <w:rPr>
                <w:rFonts w:cstheme="minorHAnsi"/>
                <w:sz w:val="20"/>
                <w:szCs w:val="20"/>
              </w:rPr>
            </w:pPr>
            <w:r w:rsidRPr="008A3D3F">
              <w:rPr>
                <w:rFonts w:cstheme="minorHAnsi"/>
                <w:b/>
                <w:sz w:val="20"/>
                <w:szCs w:val="20"/>
              </w:rPr>
              <w:t>£10.00</w:t>
            </w:r>
          </w:p>
        </w:tc>
        <w:tc>
          <w:tcPr>
            <w:tcW w:w="1003" w:type="dxa"/>
          </w:tcPr>
          <w:p w14:paraId="3EBC69F2" w14:textId="6F829622" w:rsidR="00B27593" w:rsidRPr="008A3D3F" w:rsidRDefault="00B27593" w:rsidP="005C2080">
            <w:pPr>
              <w:rPr>
                <w:rFonts w:cstheme="minorHAnsi"/>
                <w:sz w:val="20"/>
                <w:szCs w:val="20"/>
              </w:rPr>
            </w:pPr>
            <w:r w:rsidRPr="008A3D3F">
              <w:rPr>
                <w:rFonts w:cstheme="minorHAnsi"/>
                <w:b/>
                <w:sz w:val="20"/>
                <w:szCs w:val="20"/>
              </w:rPr>
              <w:t>1</w:t>
            </w:r>
          </w:p>
        </w:tc>
        <w:tc>
          <w:tcPr>
            <w:tcW w:w="1519" w:type="dxa"/>
          </w:tcPr>
          <w:p w14:paraId="5D393D48" w14:textId="7FC68458" w:rsidR="00B27593" w:rsidRPr="008A3D3F" w:rsidRDefault="00B27593" w:rsidP="005C2080">
            <w:pPr>
              <w:rPr>
                <w:rFonts w:cstheme="minorHAnsi"/>
                <w:sz w:val="20"/>
                <w:szCs w:val="20"/>
              </w:rPr>
            </w:pPr>
            <w:r w:rsidRPr="008A3D3F">
              <w:rPr>
                <w:rFonts w:cstheme="minorHAnsi"/>
                <w:b/>
                <w:sz w:val="20"/>
                <w:szCs w:val="20"/>
              </w:rPr>
              <w:t>£    10.00</w:t>
            </w:r>
          </w:p>
        </w:tc>
      </w:tr>
      <w:tr w:rsidR="00B27593" w:rsidRPr="008A3D3F" w14:paraId="1C47FBB6" w14:textId="77777777" w:rsidTr="00764FFB">
        <w:trPr>
          <w:trHeight w:val="773"/>
        </w:trPr>
        <w:tc>
          <w:tcPr>
            <w:tcW w:w="5843" w:type="dxa"/>
          </w:tcPr>
          <w:p w14:paraId="40F62408" w14:textId="77777777" w:rsidR="00B27593" w:rsidRPr="008A3D3F" w:rsidRDefault="00B27593" w:rsidP="005C2080">
            <w:pPr>
              <w:rPr>
                <w:rFonts w:cstheme="minorHAnsi"/>
                <w:sz w:val="20"/>
                <w:szCs w:val="20"/>
              </w:rPr>
            </w:pPr>
            <w:r w:rsidRPr="008A3D3F">
              <w:rPr>
                <w:rFonts w:cstheme="minorHAnsi"/>
                <w:b/>
                <w:sz w:val="20"/>
                <w:szCs w:val="20"/>
              </w:rPr>
              <w:t>Non-residents Meals:</w:t>
            </w:r>
            <w:r w:rsidRPr="008A3D3F">
              <w:rPr>
                <w:rFonts w:cstheme="minorHAnsi"/>
                <w:sz w:val="20"/>
                <w:szCs w:val="20"/>
              </w:rPr>
              <w:t xml:space="preserve"> </w:t>
            </w:r>
          </w:p>
          <w:p w14:paraId="6EFD4163" w14:textId="7F0B7BE4" w:rsidR="00B27593" w:rsidRPr="008A3D3F" w:rsidRDefault="00B5637C" w:rsidP="005C2080">
            <w:pPr>
              <w:rPr>
                <w:rFonts w:cstheme="minorHAnsi"/>
                <w:sz w:val="20"/>
                <w:szCs w:val="20"/>
              </w:rPr>
            </w:pPr>
            <w:r>
              <w:rPr>
                <w:rFonts w:cstheme="minorHAnsi"/>
                <w:sz w:val="20"/>
                <w:szCs w:val="20"/>
              </w:rPr>
              <w:t>Saturday Dinner: Non</w:t>
            </w:r>
            <w:r w:rsidR="008158E4">
              <w:rPr>
                <w:rFonts w:cstheme="minorHAnsi"/>
                <w:sz w:val="20"/>
                <w:szCs w:val="20"/>
              </w:rPr>
              <w:t xml:space="preserve">-residents </w:t>
            </w:r>
            <w:r w:rsidR="00B27593" w:rsidRPr="008A3D3F">
              <w:rPr>
                <w:rFonts w:cstheme="minorHAnsi"/>
                <w:sz w:val="20"/>
                <w:szCs w:val="20"/>
              </w:rPr>
              <w:t xml:space="preserve">should complete and state any dietary </w:t>
            </w:r>
            <w:r w:rsidR="00804C0D">
              <w:rPr>
                <w:rFonts w:cstheme="minorHAnsi"/>
                <w:sz w:val="20"/>
                <w:szCs w:val="20"/>
              </w:rPr>
              <w:t>requirements. Book before 1/6/22</w:t>
            </w:r>
          </w:p>
        </w:tc>
        <w:tc>
          <w:tcPr>
            <w:tcW w:w="2437" w:type="dxa"/>
          </w:tcPr>
          <w:p w14:paraId="04C27292" w14:textId="2EC037CE" w:rsidR="00B27593" w:rsidRPr="008A3D3F" w:rsidRDefault="00B27593" w:rsidP="005C2080">
            <w:pPr>
              <w:rPr>
                <w:rFonts w:cstheme="minorHAnsi"/>
                <w:sz w:val="20"/>
                <w:szCs w:val="20"/>
              </w:rPr>
            </w:pPr>
            <w:r w:rsidRPr="008A3D3F">
              <w:rPr>
                <w:rFonts w:cstheme="minorHAnsi"/>
                <w:sz w:val="20"/>
                <w:szCs w:val="20"/>
              </w:rPr>
              <w:t>£36.00</w:t>
            </w:r>
          </w:p>
        </w:tc>
        <w:tc>
          <w:tcPr>
            <w:tcW w:w="1003" w:type="dxa"/>
          </w:tcPr>
          <w:p w14:paraId="32B20B67" w14:textId="77777777" w:rsidR="00B27593" w:rsidRPr="008A3D3F" w:rsidRDefault="00B27593" w:rsidP="005C2080">
            <w:pPr>
              <w:rPr>
                <w:rFonts w:cstheme="minorHAnsi"/>
                <w:sz w:val="20"/>
                <w:szCs w:val="20"/>
              </w:rPr>
            </w:pPr>
          </w:p>
        </w:tc>
        <w:tc>
          <w:tcPr>
            <w:tcW w:w="1519" w:type="dxa"/>
          </w:tcPr>
          <w:p w14:paraId="736C4961" w14:textId="77777777" w:rsidR="00B27593" w:rsidRPr="008A3D3F" w:rsidRDefault="00B27593" w:rsidP="005C2080">
            <w:pPr>
              <w:rPr>
                <w:rFonts w:cstheme="minorHAnsi"/>
                <w:sz w:val="20"/>
                <w:szCs w:val="20"/>
              </w:rPr>
            </w:pPr>
          </w:p>
        </w:tc>
      </w:tr>
      <w:tr w:rsidR="00B27593" w:rsidRPr="008A3D3F" w14:paraId="0C399F5D" w14:textId="19A35973" w:rsidTr="00764FFB">
        <w:trPr>
          <w:trHeight w:val="371"/>
        </w:trPr>
        <w:tc>
          <w:tcPr>
            <w:tcW w:w="9283" w:type="dxa"/>
            <w:gridSpan w:val="3"/>
          </w:tcPr>
          <w:p w14:paraId="11D01BB9" w14:textId="77777777" w:rsidR="00B27593" w:rsidRPr="008A3D3F" w:rsidRDefault="00B27593" w:rsidP="005C2080">
            <w:pPr>
              <w:rPr>
                <w:rFonts w:cstheme="minorHAnsi"/>
                <w:b/>
                <w:sz w:val="20"/>
                <w:szCs w:val="20"/>
              </w:rPr>
            </w:pPr>
            <w:r w:rsidRPr="008A3D3F">
              <w:rPr>
                <w:rFonts w:cstheme="minorHAnsi"/>
                <w:sz w:val="20"/>
                <w:szCs w:val="20"/>
              </w:rPr>
              <w:t xml:space="preserve">                                                                                                                                            </w:t>
            </w:r>
            <w:r w:rsidRPr="008A3D3F">
              <w:rPr>
                <w:rFonts w:cstheme="minorHAnsi"/>
                <w:b/>
                <w:sz w:val="20"/>
                <w:szCs w:val="20"/>
              </w:rPr>
              <w:t>TOTAL PAYMENT</w:t>
            </w:r>
          </w:p>
          <w:p w14:paraId="7E054448" w14:textId="495D0D32" w:rsidR="00B27593" w:rsidRPr="008A3D3F" w:rsidRDefault="00B27593" w:rsidP="005C2080">
            <w:pPr>
              <w:rPr>
                <w:rFonts w:cstheme="minorHAnsi"/>
                <w:b/>
                <w:sz w:val="20"/>
                <w:szCs w:val="20"/>
              </w:rPr>
            </w:pPr>
          </w:p>
        </w:tc>
        <w:tc>
          <w:tcPr>
            <w:tcW w:w="1519" w:type="dxa"/>
          </w:tcPr>
          <w:p w14:paraId="2B197F69" w14:textId="44BADD80" w:rsidR="00B27593" w:rsidRPr="008A3D3F" w:rsidRDefault="00B27593" w:rsidP="005C2080">
            <w:pPr>
              <w:rPr>
                <w:rFonts w:cstheme="minorHAnsi"/>
                <w:sz w:val="20"/>
                <w:szCs w:val="20"/>
              </w:rPr>
            </w:pPr>
            <w:r w:rsidRPr="008A3D3F">
              <w:rPr>
                <w:rFonts w:cstheme="minorHAnsi"/>
                <w:sz w:val="20"/>
                <w:szCs w:val="20"/>
              </w:rPr>
              <w:t>£</w:t>
            </w:r>
          </w:p>
        </w:tc>
      </w:tr>
    </w:tbl>
    <w:p w14:paraId="7A6CEE79" w14:textId="77777777" w:rsidR="00C42EE2" w:rsidRPr="008A3D3F" w:rsidRDefault="00B27593" w:rsidP="00C42EE2">
      <w:pPr>
        <w:spacing w:after="0"/>
        <w:jc w:val="both"/>
        <w:rPr>
          <w:rFonts w:cstheme="minorHAnsi"/>
          <w:b/>
        </w:rPr>
      </w:pPr>
      <w:r w:rsidRPr="008A3D3F">
        <w:rPr>
          <w:rFonts w:cstheme="minorHAnsi"/>
          <w:b/>
        </w:rPr>
        <w:t>Use the website to enter and pay by debit/credit card by using</w:t>
      </w:r>
      <w:bookmarkStart w:id="1" w:name="_Hlk532142759"/>
      <w:r w:rsidR="00924B08" w:rsidRPr="008A3D3F">
        <w:rPr>
          <w:rFonts w:cstheme="minorHAnsi"/>
          <w:b/>
        </w:rPr>
        <w:t xml:space="preserve"> the Club’s </w:t>
      </w:r>
      <w:proofErr w:type="spellStart"/>
      <w:r w:rsidR="00924B08" w:rsidRPr="008A3D3F">
        <w:rPr>
          <w:rFonts w:cstheme="minorHAnsi"/>
          <w:b/>
        </w:rPr>
        <w:t>webshop</w:t>
      </w:r>
      <w:proofErr w:type="spellEnd"/>
      <w:r w:rsidR="00924B08" w:rsidRPr="008A3D3F">
        <w:rPr>
          <w:rFonts w:cstheme="minorHAnsi"/>
          <w:b/>
        </w:rPr>
        <w:t xml:space="preserve">. Visit </w:t>
      </w:r>
      <w:hyperlink r:id="rId9" w:history="1">
        <w:r w:rsidRPr="008A3D3F">
          <w:rPr>
            <w:rStyle w:val="Hyperlink"/>
            <w:rFonts w:cstheme="minorHAnsi"/>
            <w:b/>
            <w:highlight w:val="yellow"/>
          </w:rPr>
          <w:t>https://tinyurl.com/smcrally2022</w:t>
        </w:r>
        <w:bookmarkEnd w:id="1"/>
      </w:hyperlink>
      <w:r w:rsidRPr="008A3D3F">
        <w:rPr>
          <w:rFonts w:cstheme="minorHAnsi"/>
          <w:b/>
        </w:rPr>
        <w:t xml:space="preserve"> or send the form with your car’s photograph and payment by cheque, payable to “Standard Motor Co. Ltd” to Lynda Homer at 43 The Ridgeway, St Albans, AL4 9NR. Photos may be emailed to </w:t>
      </w:r>
      <w:hyperlink r:id="rId10" w:history="1">
        <w:r w:rsidRPr="008A3D3F">
          <w:rPr>
            <w:rStyle w:val="Hyperlink"/>
            <w:rFonts w:cstheme="minorHAnsi"/>
            <w:b/>
          </w:rPr>
          <w:t>secretary.standardmotorclub@gmail.co.uk</w:t>
        </w:r>
      </w:hyperlink>
    </w:p>
    <w:p w14:paraId="55DEE67D" w14:textId="400585A7" w:rsidR="00B27593" w:rsidRPr="008A3D3F" w:rsidRDefault="00B27593" w:rsidP="00C42EE2">
      <w:pPr>
        <w:spacing w:after="0"/>
        <w:jc w:val="both"/>
        <w:rPr>
          <w:rFonts w:cstheme="minorHAnsi"/>
          <w:b/>
        </w:rPr>
      </w:pPr>
      <w:r w:rsidRPr="008A3D3F">
        <w:rPr>
          <w:rFonts w:cstheme="minorHAnsi"/>
          <w:b/>
        </w:rPr>
        <w:t>Closing date</w:t>
      </w:r>
      <w:r w:rsidRPr="008A3D3F">
        <w:rPr>
          <w:rFonts w:cstheme="minorHAnsi"/>
        </w:rPr>
        <w:t xml:space="preserve"> for car entry in the programme is 4</w:t>
      </w:r>
      <w:r w:rsidRPr="008A3D3F">
        <w:rPr>
          <w:rFonts w:cstheme="minorHAnsi"/>
          <w:vertAlign w:val="superscript"/>
        </w:rPr>
        <w:t>th</w:t>
      </w:r>
      <w:r w:rsidRPr="008A3D3F">
        <w:rPr>
          <w:rFonts w:cstheme="minorHAnsi"/>
        </w:rPr>
        <w:t xml:space="preserve"> June 2022. Participants will be sent a programme 2 weeks before the Event.  There will be regular Rally News updates at </w:t>
      </w:r>
      <w:hyperlink r:id="rId11" w:history="1">
        <w:r w:rsidRPr="008A3D3F">
          <w:rPr>
            <w:rStyle w:val="Hyperlink"/>
            <w:rFonts w:cstheme="minorHAnsi"/>
          </w:rPr>
          <w:t>www.standardmotorclub.org</w:t>
        </w:r>
      </w:hyperlink>
      <w:r w:rsidRPr="008A3D3F">
        <w:rPr>
          <w:rFonts w:cstheme="minorHAnsi"/>
        </w:rPr>
        <w:t xml:space="preserve"> and in the Standard Car Review. Rally Entries may be made at any time before the event and also on the day.</w:t>
      </w:r>
    </w:p>
    <w:p w14:paraId="474ECC6C" w14:textId="53E73413" w:rsidR="00B27593" w:rsidRPr="008A3D3F" w:rsidRDefault="00B27593" w:rsidP="00C42EE2">
      <w:pPr>
        <w:spacing w:after="0" w:line="240" w:lineRule="auto"/>
        <w:jc w:val="center"/>
        <w:rPr>
          <w:rFonts w:cstheme="minorHAnsi"/>
          <w:b/>
          <w:sz w:val="20"/>
          <w:szCs w:val="20"/>
        </w:rPr>
      </w:pPr>
      <w:proofErr w:type="gramStart"/>
      <w:r w:rsidRPr="008A3D3F">
        <w:rPr>
          <w:rFonts w:cstheme="minorHAnsi"/>
          <w:b/>
          <w:sz w:val="20"/>
          <w:szCs w:val="20"/>
        </w:rPr>
        <w:t>YOUR</w:t>
      </w:r>
      <w:proofErr w:type="gramEnd"/>
      <w:r w:rsidRPr="008A3D3F">
        <w:rPr>
          <w:rFonts w:cstheme="minorHAnsi"/>
          <w:b/>
          <w:sz w:val="20"/>
          <w:szCs w:val="20"/>
        </w:rPr>
        <w:t xml:space="preserve"> CAR DETAILS</w:t>
      </w:r>
    </w:p>
    <w:tbl>
      <w:tblPr>
        <w:tblStyle w:val="TableGrid"/>
        <w:tblW w:w="10725" w:type="dxa"/>
        <w:tblLook w:val="04A0" w:firstRow="1" w:lastRow="0" w:firstColumn="1" w:lastColumn="0" w:noHBand="0" w:noVBand="1"/>
      </w:tblPr>
      <w:tblGrid>
        <w:gridCol w:w="5770"/>
        <w:gridCol w:w="1558"/>
        <w:gridCol w:w="1557"/>
        <w:gridCol w:w="1840"/>
      </w:tblGrid>
      <w:tr w:rsidR="00B27593" w:rsidRPr="008A3D3F" w14:paraId="306C34B7" w14:textId="77777777" w:rsidTr="00764FFB">
        <w:trPr>
          <w:trHeight w:val="402"/>
        </w:trPr>
        <w:tc>
          <w:tcPr>
            <w:tcW w:w="5770" w:type="dxa"/>
          </w:tcPr>
          <w:p w14:paraId="35052FF0" w14:textId="6E8B26B4" w:rsidR="00B27593" w:rsidRPr="008A3D3F" w:rsidRDefault="00924B08" w:rsidP="00F72DCD">
            <w:pPr>
              <w:spacing w:after="160"/>
              <w:jc w:val="center"/>
              <w:rPr>
                <w:rFonts w:cstheme="minorHAnsi"/>
                <w:sz w:val="20"/>
                <w:szCs w:val="20"/>
              </w:rPr>
            </w:pPr>
            <w:r w:rsidRPr="008A3D3F">
              <w:rPr>
                <w:rFonts w:cstheme="minorHAnsi"/>
                <w:sz w:val="20"/>
                <w:szCs w:val="20"/>
              </w:rPr>
              <w:t>Make</w:t>
            </w:r>
            <w:r w:rsidR="00B27593" w:rsidRPr="008A3D3F">
              <w:rPr>
                <w:rFonts w:cstheme="minorHAnsi"/>
                <w:sz w:val="20"/>
                <w:szCs w:val="20"/>
              </w:rPr>
              <w:t xml:space="preserve"> and Model</w:t>
            </w:r>
          </w:p>
        </w:tc>
        <w:tc>
          <w:tcPr>
            <w:tcW w:w="1558" w:type="dxa"/>
          </w:tcPr>
          <w:p w14:paraId="230CE8D3" w14:textId="77777777" w:rsidR="00B27593" w:rsidRPr="008A3D3F" w:rsidRDefault="00B27593" w:rsidP="00F72DCD">
            <w:pPr>
              <w:spacing w:after="160"/>
              <w:jc w:val="center"/>
              <w:rPr>
                <w:rFonts w:cstheme="minorHAnsi"/>
                <w:sz w:val="20"/>
                <w:szCs w:val="20"/>
              </w:rPr>
            </w:pPr>
            <w:r w:rsidRPr="008A3D3F">
              <w:rPr>
                <w:rFonts w:cstheme="minorHAnsi"/>
                <w:sz w:val="20"/>
                <w:szCs w:val="20"/>
              </w:rPr>
              <w:t>Year</w:t>
            </w:r>
          </w:p>
        </w:tc>
        <w:tc>
          <w:tcPr>
            <w:tcW w:w="1557" w:type="dxa"/>
          </w:tcPr>
          <w:p w14:paraId="414CA9F0" w14:textId="77777777" w:rsidR="00B27593" w:rsidRPr="008A3D3F" w:rsidRDefault="00B27593" w:rsidP="00F72DCD">
            <w:pPr>
              <w:spacing w:after="160"/>
              <w:jc w:val="center"/>
              <w:rPr>
                <w:rFonts w:cstheme="minorHAnsi"/>
                <w:sz w:val="20"/>
                <w:szCs w:val="20"/>
              </w:rPr>
            </w:pPr>
            <w:r w:rsidRPr="008A3D3F">
              <w:rPr>
                <w:rFonts w:cstheme="minorHAnsi"/>
                <w:sz w:val="20"/>
                <w:szCs w:val="20"/>
              </w:rPr>
              <w:t>Reg. No</w:t>
            </w:r>
          </w:p>
        </w:tc>
        <w:tc>
          <w:tcPr>
            <w:tcW w:w="1840" w:type="dxa"/>
          </w:tcPr>
          <w:p w14:paraId="35203A60" w14:textId="77777777" w:rsidR="00B27593" w:rsidRPr="008A3D3F" w:rsidRDefault="00B27593" w:rsidP="00F72DCD">
            <w:pPr>
              <w:spacing w:after="160"/>
              <w:jc w:val="center"/>
              <w:rPr>
                <w:rFonts w:cstheme="minorHAnsi"/>
                <w:sz w:val="20"/>
                <w:szCs w:val="20"/>
              </w:rPr>
            </w:pPr>
            <w:r w:rsidRPr="008A3D3F">
              <w:rPr>
                <w:rFonts w:cstheme="minorHAnsi"/>
                <w:sz w:val="20"/>
                <w:szCs w:val="20"/>
              </w:rPr>
              <w:t>Class</w:t>
            </w:r>
          </w:p>
        </w:tc>
      </w:tr>
      <w:tr w:rsidR="00B27593" w:rsidRPr="008A3D3F" w14:paraId="4A4DF285" w14:textId="77777777" w:rsidTr="00764FFB">
        <w:trPr>
          <w:trHeight w:val="348"/>
        </w:trPr>
        <w:tc>
          <w:tcPr>
            <w:tcW w:w="5770" w:type="dxa"/>
          </w:tcPr>
          <w:p w14:paraId="422F2107" w14:textId="77777777" w:rsidR="00B27593" w:rsidRPr="008A3D3F" w:rsidRDefault="00B27593" w:rsidP="00F1520B">
            <w:pPr>
              <w:jc w:val="center"/>
              <w:rPr>
                <w:rFonts w:cstheme="minorHAnsi"/>
                <w:sz w:val="20"/>
                <w:szCs w:val="20"/>
              </w:rPr>
            </w:pPr>
          </w:p>
          <w:p w14:paraId="2512ED80" w14:textId="77777777" w:rsidR="00B27593" w:rsidRPr="008A3D3F" w:rsidRDefault="00B27593" w:rsidP="00F1520B">
            <w:pPr>
              <w:rPr>
                <w:rFonts w:cstheme="minorHAnsi"/>
                <w:sz w:val="20"/>
                <w:szCs w:val="20"/>
              </w:rPr>
            </w:pPr>
          </w:p>
        </w:tc>
        <w:tc>
          <w:tcPr>
            <w:tcW w:w="1558" w:type="dxa"/>
          </w:tcPr>
          <w:p w14:paraId="622E06D0" w14:textId="77777777" w:rsidR="00B27593" w:rsidRPr="008A3D3F" w:rsidRDefault="00B27593" w:rsidP="00F1520B">
            <w:pPr>
              <w:rPr>
                <w:rFonts w:cstheme="minorHAnsi"/>
                <w:sz w:val="20"/>
                <w:szCs w:val="20"/>
              </w:rPr>
            </w:pPr>
          </w:p>
        </w:tc>
        <w:tc>
          <w:tcPr>
            <w:tcW w:w="1557" w:type="dxa"/>
          </w:tcPr>
          <w:p w14:paraId="1AC84610" w14:textId="77777777" w:rsidR="00B27593" w:rsidRPr="008A3D3F" w:rsidRDefault="00B27593" w:rsidP="00F1520B">
            <w:pPr>
              <w:rPr>
                <w:rFonts w:cstheme="minorHAnsi"/>
                <w:sz w:val="20"/>
                <w:szCs w:val="20"/>
              </w:rPr>
            </w:pPr>
          </w:p>
        </w:tc>
        <w:tc>
          <w:tcPr>
            <w:tcW w:w="1840" w:type="dxa"/>
          </w:tcPr>
          <w:p w14:paraId="103487E4" w14:textId="77777777" w:rsidR="00B27593" w:rsidRPr="008A3D3F" w:rsidRDefault="00B27593" w:rsidP="00F1520B">
            <w:pPr>
              <w:rPr>
                <w:rFonts w:cstheme="minorHAnsi"/>
                <w:sz w:val="20"/>
                <w:szCs w:val="20"/>
              </w:rPr>
            </w:pPr>
          </w:p>
        </w:tc>
      </w:tr>
      <w:tr w:rsidR="00B27593" w:rsidRPr="008A3D3F" w14:paraId="454631AB" w14:textId="77777777" w:rsidTr="00764FFB">
        <w:trPr>
          <w:trHeight w:val="1197"/>
        </w:trPr>
        <w:tc>
          <w:tcPr>
            <w:tcW w:w="10725" w:type="dxa"/>
            <w:gridSpan w:val="4"/>
          </w:tcPr>
          <w:p w14:paraId="2B5DB71A" w14:textId="4135FFB7" w:rsidR="00B27593" w:rsidRPr="00D33C1E" w:rsidRDefault="00B27593" w:rsidP="00F72DCD">
            <w:pPr>
              <w:spacing w:after="160"/>
              <w:jc w:val="both"/>
              <w:rPr>
                <w:rFonts w:cstheme="minorHAnsi"/>
              </w:rPr>
            </w:pPr>
            <w:r w:rsidRPr="00D33C1E">
              <w:rPr>
                <w:rFonts w:cstheme="minorHAnsi"/>
              </w:rPr>
              <w:t xml:space="preserve">Classes: </w:t>
            </w:r>
            <w:r w:rsidRPr="00D33C1E">
              <w:rPr>
                <w:rFonts w:cstheme="minorHAnsi"/>
                <w:b/>
              </w:rPr>
              <w:t>Class 1</w:t>
            </w:r>
            <w:r w:rsidRPr="00D33C1E">
              <w:rPr>
                <w:rFonts w:cstheme="minorHAnsi"/>
              </w:rPr>
              <w:t xml:space="preserve">: Edwardian and Vintage, </w:t>
            </w:r>
            <w:r w:rsidRPr="00D33C1E">
              <w:rPr>
                <w:rFonts w:cstheme="minorHAnsi"/>
                <w:b/>
              </w:rPr>
              <w:t>Class 2</w:t>
            </w:r>
            <w:r w:rsidRPr="00D33C1E">
              <w:rPr>
                <w:rFonts w:cstheme="minorHAnsi"/>
              </w:rPr>
              <w:t>: Post Vintage</w:t>
            </w:r>
            <w:r w:rsidRPr="00D33C1E">
              <w:rPr>
                <w:rFonts w:cstheme="minorHAnsi"/>
                <w:b/>
              </w:rPr>
              <w:t>, Class 3</w:t>
            </w:r>
            <w:r w:rsidRPr="00D33C1E">
              <w:rPr>
                <w:rFonts w:cstheme="minorHAnsi"/>
              </w:rPr>
              <w:t xml:space="preserve">: Coach built, </w:t>
            </w:r>
            <w:r w:rsidRPr="00D33C1E">
              <w:rPr>
                <w:rFonts w:cstheme="minorHAnsi"/>
                <w:b/>
              </w:rPr>
              <w:t>Class 4</w:t>
            </w:r>
            <w:r w:rsidRPr="00D33C1E">
              <w:rPr>
                <w:rFonts w:cstheme="minorHAnsi"/>
              </w:rPr>
              <w:t xml:space="preserve">: Flying Standards and Post-war derivatives, </w:t>
            </w:r>
            <w:r w:rsidRPr="00D33C1E">
              <w:rPr>
                <w:rFonts w:cstheme="minorHAnsi"/>
                <w:b/>
              </w:rPr>
              <w:t>Class 5</w:t>
            </w:r>
            <w:r w:rsidRPr="00D33C1E">
              <w:rPr>
                <w:rFonts w:cstheme="minorHAnsi"/>
              </w:rPr>
              <w:t xml:space="preserve">: Vanguard I and 2, </w:t>
            </w:r>
            <w:r w:rsidRPr="00D33C1E">
              <w:rPr>
                <w:rFonts w:cstheme="minorHAnsi"/>
                <w:b/>
              </w:rPr>
              <w:t>Class 6</w:t>
            </w:r>
            <w:r w:rsidRPr="00D33C1E">
              <w:rPr>
                <w:rFonts w:cstheme="minorHAnsi"/>
              </w:rPr>
              <w:t xml:space="preserve">: Vanguard III and derivatives, </w:t>
            </w:r>
            <w:r w:rsidRPr="00D33C1E">
              <w:rPr>
                <w:rFonts w:cstheme="minorHAnsi"/>
                <w:b/>
              </w:rPr>
              <w:t>Class 7</w:t>
            </w:r>
            <w:r w:rsidRPr="00D33C1E">
              <w:rPr>
                <w:rFonts w:cstheme="minorHAnsi"/>
              </w:rPr>
              <w:t xml:space="preserve">: Standard Eight, </w:t>
            </w:r>
            <w:r w:rsidRPr="00D33C1E">
              <w:rPr>
                <w:rFonts w:cstheme="minorHAnsi"/>
                <w:b/>
              </w:rPr>
              <w:t>Class 8</w:t>
            </w:r>
            <w:r w:rsidRPr="00D33C1E">
              <w:rPr>
                <w:rFonts w:cstheme="minorHAnsi"/>
              </w:rPr>
              <w:t xml:space="preserve">: Standard 10, Pennant and Companion,  </w:t>
            </w:r>
            <w:r w:rsidRPr="00D33C1E">
              <w:rPr>
                <w:rFonts w:cstheme="minorHAnsi"/>
                <w:b/>
              </w:rPr>
              <w:t>Class 9</w:t>
            </w:r>
            <w:r w:rsidRPr="00D33C1E">
              <w:rPr>
                <w:rFonts w:cstheme="minorHAnsi"/>
              </w:rPr>
              <w:t xml:space="preserve">: Modified, </w:t>
            </w:r>
            <w:r w:rsidRPr="00D33C1E">
              <w:rPr>
                <w:rFonts w:cstheme="minorHAnsi"/>
                <w:b/>
              </w:rPr>
              <w:t>Class 10</w:t>
            </w:r>
            <w:r w:rsidRPr="00D33C1E">
              <w:rPr>
                <w:rFonts w:cstheme="minorHAnsi"/>
              </w:rPr>
              <w:t xml:space="preserve">: Commercial and Military, </w:t>
            </w:r>
            <w:r w:rsidRPr="00D33C1E">
              <w:rPr>
                <w:rFonts w:cstheme="minorHAnsi"/>
                <w:b/>
              </w:rPr>
              <w:t>Class 11</w:t>
            </w:r>
            <w:r w:rsidRPr="00D33C1E">
              <w:rPr>
                <w:rFonts w:cstheme="minorHAnsi"/>
              </w:rPr>
              <w:t>: Master Class</w:t>
            </w:r>
            <w:r w:rsidR="00924B08" w:rsidRPr="00D33C1E">
              <w:rPr>
                <w:rFonts w:cstheme="minorHAnsi"/>
              </w:rPr>
              <w:t xml:space="preserve"> for</w:t>
            </w:r>
            <w:r w:rsidRPr="00D33C1E">
              <w:rPr>
                <w:rFonts w:cstheme="minorHAnsi"/>
              </w:rPr>
              <w:t xml:space="preserve"> first prize class winners</w:t>
            </w:r>
            <w:r w:rsidR="00924B08" w:rsidRPr="00D33C1E">
              <w:rPr>
                <w:rFonts w:cstheme="minorHAnsi"/>
              </w:rPr>
              <w:t xml:space="preserve"> in 2019</w:t>
            </w:r>
            <w:r w:rsidRPr="00D33C1E">
              <w:rPr>
                <w:rFonts w:cstheme="minorHAnsi"/>
              </w:rPr>
              <w:t xml:space="preserve">, </w:t>
            </w:r>
            <w:r w:rsidRPr="00D33C1E">
              <w:rPr>
                <w:rFonts w:cstheme="minorHAnsi"/>
                <w:b/>
              </w:rPr>
              <w:t>Class 12</w:t>
            </w:r>
            <w:r w:rsidRPr="00D33C1E">
              <w:rPr>
                <w:rFonts w:cstheme="minorHAnsi"/>
              </w:rPr>
              <w:t xml:space="preserve">: Historic Open  Class for cars built before 1982 (Over 40 years ago), </w:t>
            </w:r>
            <w:r w:rsidRPr="00D33C1E">
              <w:rPr>
                <w:rFonts w:cstheme="minorHAnsi"/>
                <w:b/>
              </w:rPr>
              <w:t>Class 13</w:t>
            </w:r>
            <w:r w:rsidRPr="00D33C1E">
              <w:rPr>
                <w:rFonts w:cstheme="minorHAnsi"/>
              </w:rPr>
              <w:t>: Modern Open Class for cars built in 1983</w:t>
            </w:r>
            <w:r w:rsidR="00924B08" w:rsidRPr="00D33C1E">
              <w:rPr>
                <w:rFonts w:cstheme="minorHAnsi"/>
              </w:rPr>
              <w:t xml:space="preserve"> </w:t>
            </w:r>
            <w:r w:rsidRPr="00D33C1E">
              <w:rPr>
                <w:rFonts w:cstheme="minorHAnsi"/>
              </w:rPr>
              <w:t xml:space="preserve">or after, </w:t>
            </w:r>
            <w:r w:rsidRPr="00D33C1E">
              <w:rPr>
                <w:rFonts w:cstheme="minorHAnsi"/>
                <w:b/>
              </w:rPr>
              <w:t>Class 14</w:t>
            </w:r>
            <w:r w:rsidRPr="00D33C1E">
              <w:rPr>
                <w:rFonts w:cstheme="minorHAnsi"/>
              </w:rPr>
              <w:t>: Triumph Cars.</w:t>
            </w:r>
          </w:p>
        </w:tc>
      </w:tr>
    </w:tbl>
    <w:p w14:paraId="30EC4311" w14:textId="77777777" w:rsidR="00B27593" w:rsidRPr="008A3D3F" w:rsidRDefault="00B27593" w:rsidP="00F72DCD">
      <w:pPr>
        <w:spacing w:after="120" w:line="240" w:lineRule="auto"/>
        <w:jc w:val="center"/>
        <w:rPr>
          <w:rFonts w:cstheme="minorHAnsi"/>
          <w:b/>
          <w:sz w:val="20"/>
          <w:szCs w:val="20"/>
        </w:rPr>
      </w:pPr>
      <w:proofErr w:type="gramStart"/>
      <w:r w:rsidRPr="008A3D3F">
        <w:rPr>
          <w:rFonts w:cstheme="minorHAnsi"/>
          <w:b/>
          <w:sz w:val="20"/>
          <w:szCs w:val="20"/>
        </w:rPr>
        <w:t>YOUR</w:t>
      </w:r>
      <w:proofErr w:type="gramEnd"/>
      <w:r w:rsidRPr="008A3D3F">
        <w:rPr>
          <w:rFonts w:cstheme="minorHAnsi"/>
          <w:b/>
          <w:sz w:val="20"/>
          <w:szCs w:val="20"/>
        </w:rPr>
        <w:t xml:space="preserve"> DETAILS</w:t>
      </w:r>
    </w:p>
    <w:tbl>
      <w:tblPr>
        <w:tblStyle w:val="TableGrid"/>
        <w:tblW w:w="10740" w:type="dxa"/>
        <w:tblLook w:val="04A0" w:firstRow="1" w:lastRow="0" w:firstColumn="1" w:lastColumn="0" w:noHBand="0" w:noVBand="1"/>
      </w:tblPr>
      <w:tblGrid>
        <w:gridCol w:w="846"/>
        <w:gridCol w:w="3090"/>
        <w:gridCol w:w="3969"/>
        <w:gridCol w:w="2835"/>
      </w:tblGrid>
      <w:tr w:rsidR="00B27593" w:rsidRPr="008A3D3F" w14:paraId="4C703E6A" w14:textId="77777777" w:rsidTr="00924B08">
        <w:tc>
          <w:tcPr>
            <w:tcW w:w="846" w:type="dxa"/>
          </w:tcPr>
          <w:p w14:paraId="72D5A3C3" w14:textId="77777777" w:rsidR="00B27593" w:rsidRPr="008A3D3F" w:rsidRDefault="00B27593" w:rsidP="00F72DCD">
            <w:pPr>
              <w:spacing w:after="160"/>
              <w:rPr>
                <w:rFonts w:cstheme="minorHAnsi"/>
                <w:sz w:val="20"/>
                <w:szCs w:val="20"/>
              </w:rPr>
            </w:pPr>
            <w:r w:rsidRPr="008A3D3F">
              <w:rPr>
                <w:rFonts w:cstheme="minorHAnsi"/>
                <w:sz w:val="20"/>
                <w:szCs w:val="20"/>
              </w:rPr>
              <w:t>Name:</w:t>
            </w:r>
          </w:p>
        </w:tc>
        <w:tc>
          <w:tcPr>
            <w:tcW w:w="3090" w:type="dxa"/>
          </w:tcPr>
          <w:p w14:paraId="051EC4DF" w14:textId="77777777" w:rsidR="00B27593" w:rsidRDefault="00B27593" w:rsidP="00F72DCD">
            <w:pPr>
              <w:spacing w:after="160"/>
              <w:rPr>
                <w:rFonts w:cstheme="minorHAnsi"/>
                <w:sz w:val="20"/>
                <w:szCs w:val="20"/>
              </w:rPr>
            </w:pPr>
          </w:p>
          <w:p w14:paraId="16EB2181" w14:textId="77777777" w:rsidR="008A3D3F" w:rsidRPr="008A3D3F" w:rsidRDefault="008A3D3F" w:rsidP="00F72DCD">
            <w:pPr>
              <w:spacing w:after="160"/>
              <w:rPr>
                <w:rFonts w:cstheme="minorHAnsi"/>
                <w:sz w:val="20"/>
                <w:szCs w:val="20"/>
              </w:rPr>
            </w:pPr>
          </w:p>
        </w:tc>
        <w:tc>
          <w:tcPr>
            <w:tcW w:w="3969" w:type="dxa"/>
            <w:vMerge w:val="restart"/>
          </w:tcPr>
          <w:p w14:paraId="55711E70" w14:textId="77777777" w:rsidR="00B27593" w:rsidRPr="008A3D3F" w:rsidRDefault="00B27593" w:rsidP="00F72DCD">
            <w:pPr>
              <w:spacing w:after="160"/>
              <w:rPr>
                <w:rFonts w:cstheme="minorHAnsi"/>
                <w:sz w:val="20"/>
                <w:szCs w:val="20"/>
              </w:rPr>
            </w:pPr>
            <w:r w:rsidRPr="008A3D3F">
              <w:rPr>
                <w:rFonts w:cstheme="minorHAnsi"/>
                <w:sz w:val="20"/>
                <w:szCs w:val="20"/>
              </w:rPr>
              <w:t>Address:</w:t>
            </w:r>
          </w:p>
          <w:p w14:paraId="4F9FD9E2" w14:textId="77777777" w:rsidR="00924B08" w:rsidRDefault="00924B08" w:rsidP="00F72DCD">
            <w:pPr>
              <w:spacing w:after="160"/>
              <w:rPr>
                <w:rFonts w:cstheme="minorHAnsi"/>
                <w:sz w:val="20"/>
                <w:szCs w:val="20"/>
              </w:rPr>
            </w:pPr>
          </w:p>
          <w:p w14:paraId="387B6112" w14:textId="77777777" w:rsidR="00C42EE2" w:rsidRPr="008A3D3F" w:rsidRDefault="00C42EE2" w:rsidP="00F72DCD">
            <w:pPr>
              <w:spacing w:after="160"/>
              <w:rPr>
                <w:rFonts w:cstheme="minorHAnsi"/>
                <w:sz w:val="20"/>
                <w:szCs w:val="20"/>
              </w:rPr>
            </w:pPr>
          </w:p>
          <w:p w14:paraId="028DB17D" w14:textId="77777777" w:rsidR="00B27593" w:rsidRPr="008A3D3F" w:rsidRDefault="00B27593" w:rsidP="00F72DCD">
            <w:pPr>
              <w:spacing w:after="160"/>
              <w:rPr>
                <w:rFonts w:cstheme="minorHAnsi"/>
                <w:sz w:val="20"/>
                <w:szCs w:val="20"/>
              </w:rPr>
            </w:pPr>
            <w:r w:rsidRPr="008A3D3F">
              <w:rPr>
                <w:rFonts w:cstheme="minorHAnsi"/>
                <w:sz w:val="20"/>
                <w:szCs w:val="20"/>
              </w:rPr>
              <w:t>Post Code:</w:t>
            </w:r>
          </w:p>
        </w:tc>
        <w:tc>
          <w:tcPr>
            <w:tcW w:w="2835" w:type="dxa"/>
            <w:vMerge w:val="restart"/>
          </w:tcPr>
          <w:p w14:paraId="10DEBFC9" w14:textId="77777777" w:rsidR="00B27593" w:rsidRPr="008A3D3F" w:rsidRDefault="00B27593" w:rsidP="00F72DCD">
            <w:pPr>
              <w:spacing w:after="160"/>
              <w:rPr>
                <w:rFonts w:cstheme="minorHAnsi"/>
                <w:sz w:val="20"/>
                <w:szCs w:val="20"/>
              </w:rPr>
            </w:pPr>
            <w:r w:rsidRPr="008A3D3F">
              <w:rPr>
                <w:rFonts w:cstheme="minorHAnsi"/>
                <w:sz w:val="20"/>
                <w:szCs w:val="20"/>
              </w:rPr>
              <w:t>All Names for delegate’s badges</w:t>
            </w:r>
          </w:p>
        </w:tc>
      </w:tr>
      <w:tr w:rsidR="00B27593" w:rsidRPr="008A3D3F" w14:paraId="3E441FBA" w14:textId="77777777" w:rsidTr="00924B08">
        <w:tc>
          <w:tcPr>
            <w:tcW w:w="846" w:type="dxa"/>
          </w:tcPr>
          <w:p w14:paraId="0917426D" w14:textId="77777777" w:rsidR="00B27593" w:rsidRPr="008A3D3F" w:rsidRDefault="00B27593" w:rsidP="00F1520B">
            <w:pPr>
              <w:rPr>
                <w:rFonts w:cstheme="minorHAnsi"/>
                <w:sz w:val="20"/>
                <w:szCs w:val="20"/>
              </w:rPr>
            </w:pPr>
            <w:r w:rsidRPr="008A3D3F">
              <w:rPr>
                <w:rFonts w:cstheme="minorHAnsi"/>
                <w:sz w:val="20"/>
                <w:szCs w:val="20"/>
              </w:rPr>
              <w:t>Tel No:</w:t>
            </w:r>
          </w:p>
        </w:tc>
        <w:tc>
          <w:tcPr>
            <w:tcW w:w="3090" w:type="dxa"/>
          </w:tcPr>
          <w:p w14:paraId="43451DF5" w14:textId="77777777" w:rsidR="00B27593" w:rsidRDefault="00B27593" w:rsidP="00F1520B">
            <w:pPr>
              <w:rPr>
                <w:rFonts w:cstheme="minorHAnsi"/>
                <w:sz w:val="20"/>
                <w:szCs w:val="20"/>
              </w:rPr>
            </w:pPr>
          </w:p>
          <w:p w14:paraId="5C5C01E0" w14:textId="77777777" w:rsidR="008A3D3F" w:rsidRPr="008A3D3F" w:rsidRDefault="008A3D3F" w:rsidP="00F1520B">
            <w:pPr>
              <w:rPr>
                <w:rFonts w:cstheme="minorHAnsi"/>
                <w:sz w:val="20"/>
                <w:szCs w:val="20"/>
              </w:rPr>
            </w:pPr>
          </w:p>
        </w:tc>
        <w:tc>
          <w:tcPr>
            <w:tcW w:w="3969" w:type="dxa"/>
            <w:vMerge/>
          </w:tcPr>
          <w:p w14:paraId="50C0C3A5" w14:textId="77777777" w:rsidR="00B27593" w:rsidRPr="008A3D3F" w:rsidRDefault="00B27593" w:rsidP="00F1520B">
            <w:pPr>
              <w:jc w:val="center"/>
              <w:rPr>
                <w:rFonts w:cstheme="minorHAnsi"/>
                <w:sz w:val="20"/>
                <w:szCs w:val="20"/>
              </w:rPr>
            </w:pPr>
          </w:p>
        </w:tc>
        <w:tc>
          <w:tcPr>
            <w:tcW w:w="2835" w:type="dxa"/>
            <w:vMerge/>
          </w:tcPr>
          <w:p w14:paraId="0E1E5F8B" w14:textId="77777777" w:rsidR="00B27593" w:rsidRPr="008A3D3F" w:rsidRDefault="00B27593" w:rsidP="00F1520B">
            <w:pPr>
              <w:rPr>
                <w:rFonts w:cstheme="minorHAnsi"/>
                <w:sz w:val="20"/>
                <w:szCs w:val="20"/>
              </w:rPr>
            </w:pPr>
          </w:p>
        </w:tc>
      </w:tr>
      <w:tr w:rsidR="00B27593" w:rsidRPr="008A3D3F" w14:paraId="543328C3" w14:textId="77777777" w:rsidTr="00C42EE2">
        <w:trPr>
          <w:trHeight w:val="875"/>
        </w:trPr>
        <w:tc>
          <w:tcPr>
            <w:tcW w:w="846" w:type="dxa"/>
          </w:tcPr>
          <w:p w14:paraId="5682004E" w14:textId="77777777" w:rsidR="00B27593" w:rsidRPr="008A3D3F" w:rsidRDefault="00B27593" w:rsidP="00F1520B">
            <w:pPr>
              <w:rPr>
                <w:rFonts w:cstheme="minorHAnsi"/>
                <w:sz w:val="20"/>
                <w:szCs w:val="20"/>
              </w:rPr>
            </w:pPr>
            <w:r w:rsidRPr="008A3D3F">
              <w:rPr>
                <w:rFonts w:cstheme="minorHAnsi"/>
                <w:sz w:val="20"/>
                <w:szCs w:val="20"/>
              </w:rPr>
              <w:t>Email:</w:t>
            </w:r>
          </w:p>
        </w:tc>
        <w:tc>
          <w:tcPr>
            <w:tcW w:w="3090" w:type="dxa"/>
          </w:tcPr>
          <w:p w14:paraId="54529317" w14:textId="77777777" w:rsidR="00B27593" w:rsidRPr="008A3D3F" w:rsidRDefault="00B27593" w:rsidP="00F1520B">
            <w:pPr>
              <w:rPr>
                <w:rFonts w:cstheme="minorHAnsi"/>
                <w:sz w:val="20"/>
                <w:szCs w:val="20"/>
              </w:rPr>
            </w:pPr>
          </w:p>
          <w:p w14:paraId="08733FFC" w14:textId="77777777" w:rsidR="00B27593" w:rsidRDefault="00B27593" w:rsidP="00F1520B">
            <w:pPr>
              <w:rPr>
                <w:rFonts w:cstheme="minorHAnsi"/>
                <w:sz w:val="20"/>
                <w:szCs w:val="20"/>
              </w:rPr>
            </w:pPr>
          </w:p>
          <w:p w14:paraId="7F4D5E9B" w14:textId="77777777" w:rsidR="008A3D3F" w:rsidRPr="008A3D3F" w:rsidRDefault="008A3D3F" w:rsidP="00F1520B">
            <w:pPr>
              <w:rPr>
                <w:rFonts w:cstheme="minorHAnsi"/>
                <w:sz w:val="20"/>
                <w:szCs w:val="20"/>
              </w:rPr>
            </w:pPr>
          </w:p>
        </w:tc>
        <w:tc>
          <w:tcPr>
            <w:tcW w:w="3969" w:type="dxa"/>
            <w:vMerge/>
          </w:tcPr>
          <w:p w14:paraId="56335558" w14:textId="77777777" w:rsidR="00B27593" w:rsidRPr="008A3D3F" w:rsidRDefault="00B27593" w:rsidP="00F1520B">
            <w:pPr>
              <w:rPr>
                <w:rFonts w:cstheme="minorHAnsi"/>
                <w:sz w:val="20"/>
                <w:szCs w:val="20"/>
              </w:rPr>
            </w:pPr>
          </w:p>
        </w:tc>
        <w:tc>
          <w:tcPr>
            <w:tcW w:w="2835" w:type="dxa"/>
            <w:vMerge/>
          </w:tcPr>
          <w:p w14:paraId="0A5E06AF" w14:textId="77777777" w:rsidR="00B27593" w:rsidRPr="008A3D3F" w:rsidRDefault="00B27593" w:rsidP="00F1520B">
            <w:pPr>
              <w:rPr>
                <w:rFonts w:cstheme="minorHAnsi"/>
                <w:sz w:val="20"/>
                <w:szCs w:val="20"/>
              </w:rPr>
            </w:pPr>
          </w:p>
        </w:tc>
      </w:tr>
    </w:tbl>
    <w:p w14:paraId="62803F2C" w14:textId="77777777" w:rsidR="00764FFB" w:rsidRPr="008A3D3F" w:rsidRDefault="00764FFB" w:rsidP="005C2080">
      <w:pPr>
        <w:rPr>
          <w:rFonts w:cstheme="minorHAnsi"/>
          <w:sz w:val="20"/>
          <w:szCs w:val="20"/>
        </w:rPr>
      </w:pPr>
    </w:p>
    <w:sectPr w:rsidR="00764FFB" w:rsidRPr="008A3D3F" w:rsidSect="00FB236E">
      <w:pgSz w:w="11906" w:h="16838"/>
      <w:pgMar w:top="567"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85944"/>
    <w:multiLevelType w:val="hybridMultilevel"/>
    <w:tmpl w:val="9FBE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79"/>
    <w:rsid w:val="00025C47"/>
    <w:rsid w:val="000477E0"/>
    <w:rsid w:val="00070B12"/>
    <w:rsid w:val="00092ED5"/>
    <w:rsid w:val="000B1F27"/>
    <w:rsid w:val="000B7A50"/>
    <w:rsid w:val="00104234"/>
    <w:rsid w:val="00114906"/>
    <w:rsid w:val="00124445"/>
    <w:rsid w:val="00133431"/>
    <w:rsid w:val="00136632"/>
    <w:rsid w:val="001424AA"/>
    <w:rsid w:val="00147899"/>
    <w:rsid w:val="00183B1E"/>
    <w:rsid w:val="0019262A"/>
    <w:rsid w:val="00195849"/>
    <w:rsid w:val="001C3167"/>
    <w:rsid w:val="001D30CD"/>
    <w:rsid w:val="001F4C89"/>
    <w:rsid w:val="001F5D77"/>
    <w:rsid w:val="00204731"/>
    <w:rsid w:val="00210CBB"/>
    <w:rsid w:val="002143F7"/>
    <w:rsid w:val="00241C95"/>
    <w:rsid w:val="0025302A"/>
    <w:rsid w:val="00262694"/>
    <w:rsid w:val="00282057"/>
    <w:rsid w:val="002A2479"/>
    <w:rsid w:val="002A595F"/>
    <w:rsid w:val="002B6D45"/>
    <w:rsid w:val="002B7165"/>
    <w:rsid w:val="002D04F1"/>
    <w:rsid w:val="002D258D"/>
    <w:rsid w:val="002E4C5F"/>
    <w:rsid w:val="00344B00"/>
    <w:rsid w:val="00346C8E"/>
    <w:rsid w:val="0034715F"/>
    <w:rsid w:val="00360EC7"/>
    <w:rsid w:val="003614F4"/>
    <w:rsid w:val="003678A0"/>
    <w:rsid w:val="003C75D7"/>
    <w:rsid w:val="003F1825"/>
    <w:rsid w:val="003F6430"/>
    <w:rsid w:val="00402761"/>
    <w:rsid w:val="00403283"/>
    <w:rsid w:val="0040654E"/>
    <w:rsid w:val="00417AE7"/>
    <w:rsid w:val="00417EBF"/>
    <w:rsid w:val="00425B9E"/>
    <w:rsid w:val="004262D9"/>
    <w:rsid w:val="00463A0F"/>
    <w:rsid w:val="004A589B"/>
    <w:rsid w:val="004B7A55"/>
    <w:rsid w:val="004C7F9B"/>
    <w:rsid w:val="004D7507"/>
    <w:rsid w:val="00531747"/>
    <w:rsid w:val="00540114"/>
    <w:rsid w:val="00543277"/>
    <w:rsid w:val="0055115F"/>
    <w:rsid w:val="00596181"/>
    <w:rsid w:val="005C2080"/>
    <w:rsid w:val="005C28B2"/>
    <w:rsid w:val="005C2B36"/>
    <w:rsid w:val="005D0C09"/>
    <w:rsid w:val="005D42C9"/>
    <w:rsid w:val="00603A1A"/>
    <w:rsid w:val="0061384F"/>
    <w:rsid w:val="00621A19"/>
    <w:rsid w:val="00646C48"/>
    <w:rsid w:val="0065619A"/>
    <w:rsid w:val="00657CE5"/>
    <w:rsid w:val="00675DE8"/>
    <w:rsid w:val="00683793"/>
    <w:rsid w:val="006A336C"/>
    <w:rsid w:val="006A649F"/>
    <w:rsid w:val="006C41E8"/>
    <w:rsid w:val="006D3D87"/>
    <w:rsid w:val="00704970"/>
    <w:rsid w:val="00721A70"/>
    <w:rsid w:val="0074126D"/>
    <w:rsid w:val="00742878"/>
    <w:rsid w:val="00750A65"/>
    <w:rsid w:val="00764FFB"/>
    <w:rsid w:val="00782BB9"/>
    <w:rsid w:val="007D4F1B"/>
    <w:rsid w:val="007E5BE7"/>
    <w:rsid w:val="007E7B9C"/>
    <w:rsid w:val="007F089F"/>
    <w:rsid w:val="007F0E09"/>
    <w:rsid w:val="007F3592"/>
    <w:rsid w:val="00804C0D"/>
    <w:rsid w:val="00806779"/>
    <w:rsid w:val="00810F55"/>
    <w:rsid w:val="008158E4"/>
    <w:rsid w:val="008635E0"/>
    <w:rsid w:val="00896451"/>
    <w:rsid w:val="008A3D3F"/>
    <w:rsid w:val="008B6246"/>
    <w:rsid w:val="008C2AA3"/>
    <w:rsid w:val="008F5D95"/>
    <w:rsid w:val="00924B08"/>
    <w:rsid w:val="009460AC"/>
    <w:rsid w:val="0095028C"/>
    <w:rsid w:val="00970C06"/>
    <w:rsid w:val="00980F76"/>
    <w:rsid w:val="009904DD"/>
    <w:rsid w:val="009D44FB"/>
    <w:rsid w:val="009E13F6"/>
    <w:rsid w:val="009E1DA0"/>
    <w:rsid w:val="009E509A"/>
    <w:rsid w:val="00A24524"/>
    <w:rsid w:val="00A35CFD"/>
    <w:rsid w:val="00A41224"/>
    <w:rsid w:val="00A5019F"/>
    <w:rsid w:val="00A55834"/>
    <w:rsid w:val="00A6282B"/>
    <w:rsid w:val="00A6456F"/>
    <w:rsid w:val="00A9307D"/>
    <w:rsid w:val="00AE1244"/>
    <w:rsid w:val="00B01509"/>
    <w:rsid w:val="00B11C05"/>
    <w:rsid w:val="00B14E7E"/>
    <w:rsid w:val="00B17581"/>
    <w:rsid w:val="00B27593"/>
    <w:rsid w:val="00B418E4"/>
    <w:rsid w:val="00B5213D"/>
    <w:rsid w:val="00B527BC"/>
    <w:rsid w:val="00B5637C"/>
    <w:rsid w:val="00B617F2"/>
    <w:rsid w:val="00B720F3"/>
    <w:rsid w:val="00B76A73"/>
    <w:rsid w:val="00BB256B"/>
    <w:rsid w:val="00BC42BF"/>
    <w:rsid w:val="00C40CBF"/>
    <w:rsid w:val="00C42EE2"/>
    <w:rsid w:val="00C65337"/>
    <w:rsid w:val="00C952C9"/>
    <w:rsid w:val="00CA5F36"/>
    <w:rsid w:val="00CB39A7"/>
    <w:rsid w:val="00CB5415"/>
    <w:rsid w:val="00CB7987"/>
    <w:rsid w:val="00CC06EE"/>
    <w:rsid w:val="00D079BC"/>
    <w:rsid w:val="00D33C1E"/>
    <w:rsid w:val="00D36EF6"/>
    <w:rsid w:val="00D40433"/>
    <w:rsid w:val="00D77D40"/>
    <w:rsid w:val="00D84EEA"/>
    <w:rsid w:val="00D8520A"/>
    <w:rsid w:val="00D86C5A"/>
    <w:rsid w:val="00DB0F4C"/>
    <w:rsid w:val="00E319E7"/>
    <w:rsid w:val="00E408BE"/>
    <w:rsid w:val="00E478AC"/>
    <w:rsid w:val="00E77039"/>
    <w:rsid w:val="00EA1C03"/>
    <w:rsid w:val="00EA48E9"/>
    <w:rsid w:val="00EA771C"/>
    <w:rsid w:val="00EC2293"/>
    <w:rsid w:val="00EC2F0B"/>
    <w:rsid w:val="00ED27E7"/>
    <w:rsid w:val="00ED55B4"/>
    <w:rsid w:val="00EE18B3"/>
    <w:rsid w:val="00EF5044"/>
    <w:rsid w:val="00F0163B"/>
    <w:rsid w:val="00F038B0"/>
    <w:rsid w:val="00F04178"/>
    <w:rsid w:val="00F2782F"/>
    <w:rsid w:val="00F37ABB"/>
    <w:rsid w:val="00F476D0"/>
    <w:rsid w:val="00F63415"/>
    <w:rsid w:val="00F72DCD"/>
    <w:rsid w:val="00F87A3A"/>
    <w:rsid w:val="00F9032A"/>
    <w:rsid w:val="00F911F9"/>
    <w:rsid w:val="00FA2461"/>
    <w:rsid w:val="00FA687C"/>
    <w:rsid w:val="00FA7E0F"/>
    <w:rsid w:val="00FA7F52"/>
    <w:rsid w:val="00FB236E"/>
    <w:rsid w:val="00FC59E6"/>
    <w:rsid w:val="00FE2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54E"/>
    <w:rPr>
      <w:color w:val="0563C1" w:themeColor="hyperlink"/>
      <w:u w:val="single"/>
    </w:rPr>
  </w:style>
  <w:style w:type="character" w:customStyle="1" w:styleId="UnresolvedMention1">
    <w:name w:val="Unresolved Mention1"/>
    <w:basedOn w:val="DefaultParagraphFont"/>
    <w:uiPriority w:val="99"/>
    <w:semiHidden/>
    <w:unhideWhenUsed/>
    <w:rsid w:val="0040654E"/>
    <w:rPr>
      <w:color w:val="605E5C"/>
      <w:shd w:val="clear" w:color="auto" w:fill="E1DFDD"/>
    </w:rPr>
  </w:style>
  <w:style w:type="paragraph" w:styleId="BalloonText">
    <w:name w:val="Balloon Text"/>
    <w:basedOn w:val="Normal"/>
    <w:link w:val="BalloonTextChar"/>
    <w:uiPriority w:val="99"/>
    <w:semiHidden/>
    <w:unhideWhenUsed/>
    <w:rsid w:val="00F6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15"/>
    <w:rPr>
      <w:rFonts w:ascii="Tahoma" w:hAnsi="Tahoma" w:cs="Tahoma"/>
      <w:sz w:val="16"/>
      <w:szCs w:val="16"/>
    </w:rPr>
  </w:style>
  <w:style w:type="paragraph" w:styleId="ListParagraph">
    <w:name w:val="List Paragraph"/>
    <w:basedOn w:val="Normal"/>
    <w:uiPriority w:val="34"/>
    <w:qFormat/>
    <w:rsid w:val="009D44FB"/>
    <w:pPr>
      <w:ind w:left="720"/>
      <w:contextualSpacing/>
    </w:pPr>
  </w:style>
  <w:style w:type="character" w:styleId="FollowedHyperlink">
    <w:name w:val="FollowedHyperlink"/>
    <w:basedOn w:val="DefaultParagraphFont"/>
    <w:uiPriority w:val="99"/>
    <w:semiHidden/>
    <w:unhideWhenUsed/>
    <w:rsid w:val="0013343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54E"/>
    <w:rPr>
      <w:color w:val="0563C1" w:themeColor="hyperlink"/>
      <w:u w:val="single"/>
    </w:rPr>
  </w:style>
  <w:style w:type="character" w:customStyle="1" w:styleId="UnresolvedMention1">
    <w:name w:val="Unresolved Mention1"/>
    <w:basedOn w:val="DefaultParagraphFont"/>
    <w:uiPriority w:val="99"/>
    <w:semiHidden/>
    <w:unhideWhenUsed/>
    <w:rsid w:val="0040654E"/>
    <w:rPr>
      <w:color w:val="605E5C"/>
      <w:shd w:val="clear" w:color="auto" w:fill="E1DFDD"/>
    </w:rPr>
  </w:style>
  <w:style w:type="paragraph" w:styleId="BalloonText">
    <w:name w:val="Balloon Text"/>
    <w:basedOn w:val="Normal"/>
    <w:link w:val="BalloonTextChar"/>
    <w:uiPriority w:val="99"/>
    <w:semiHidden/>
    <w:unhideWhenUsed/>
    <w:rsid w:val="00F6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15"/>
    <w:rPr>
      <w:rFonts w:ascii="Tahoma" w:hAnsi="Tahoma" w:cs="Tahoma"/>
      <w:sz w:val="16"/>
      <w:szCs w:val="16"/>
    </w:rPr>
  </w:style>
  <w:style w:type="paragraph" w:styleId="ListParagraph">
    <w:name w:val="List Paragraph"/>
    <w:basedOn w:val="Normal"/>
    <w:uiPriority w:val="34"/>
    <w:qFormat/>
    <w:rsid w:val="009D44FB"/>
    <w:pPr>
      <w:ind w:left="720"/>
      <w:contextualSpacing/>
    </w:pPr>
  </w:style>
  <w:style w:type="character" w:styleId="FollowedHyperlink">
    <w:name w:val="FollowedHyperlink"/>
    <w:basedOn w:val="DefaultParagraphFont"/>
    <w:uiPriority w:val="99"/>
    <w:semiHidden/>
    <w:unhideWhenUsed/>
    <w:rsid w:val="00133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7095">
      <w:bodyDiv w:val="1"/>
      <w:marLeft w:val="0"/>
      <w:marRight w:val="0"/>
      <w:marTop w:val="0"/>
      <w:marBottom w:val="0"/>
      <w:divBdr>
        <w:top w:val="none" w:sz="0" w:space="0" w:color="auto"/>
        <w:left w:val="none" w:sz="0" w:space="0" w:color="auto"/>
        <w:bottom w:val="none" w:sz="0" w:space="0" w:color="auto"/>
        <w:right w:val="none" w:sz="0" w:space="0" w:color="auto"/>
      </w:divBdr>
    </w:div>
    <w:div w:id="771585227">
      <w:bodyDiv w:val="1"/>
      <w:marLeft w:val="0"/>
      <w:marRight w:val="0"/>
      <w:marTop w:val="0"/>
      <w:marBottom w:val="0"/>
      <w:divBdr>
        <w:top w:val="none" w:sz="0" w:space="0" w:color="auto"/>
        <w:left w:val="none" w:sz="0" w:space="0" w:color="auto"/>
        <w:bottom w:val="none" w:sz="0" w:space="0" w:color="auto"/>
        <w:right w:val="none" w:sz="0" w:space="0" w:color="auto"/>
      </w:divBdr>
    </w:div>
    <w:div w:id="1863935029">
      <w:bodyDiv w:val="1"/>
      <w:marLeft w:val="0"/>
      <w:marRight w:val="0"/>
      <w:marTop w:val="0"/>
      <w:marBottom w:val="0"/>
      <w:divBdr>
        <w:top w:val="none" w:sz="0" w:space="0" w:color="auto"/>
        <w:left w:val="none" w:sz="0" w:space="0" w:color="auto"/>
        <w:bottom w:val="none" w:sz="0" w:space="0" w:color="auto"/>
        <w:right w:val="none" w:sz="0" w:space="0" w:color="auto"/>
      </w:divBdr>
    </w:div>
    <w:div w:id="20229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andardmotorclub@gmail.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mdcreservations@cranfield.ac.uk?subject=Contact%20from%20Standard%20Motor%20Club%20si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andardmotorclub.org" TargetMode="External"/><Relationship Id="rId5" Type="http://schemas.openxmlformats.org/officeDocument/2006/relationships/webSettings" Target="webSettings.xml"/><Relationship Id="rId10" Type="http://schemas.openxmlformats.org/officeDocument/2006/relationships/hyperlink" Target="mailto:secretary.standardmotorclub@gmail.co.uk" TargetMode="External"/><Relationship Id="rId4" Type="http://schemas.openxmlformats.org/officeDocument/2006/relationships/settings" Target="settings.xml"/><Relationship Id="rId9" Type="http://schemas.openxmlformats.org/officeDocument/2006/relationships/hyperlink" Target="https://tinyurl.com/smcrall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Homer</dc:creator>
  <cp:lastModifiedBy>User</cp:lastModifiedBy>
  <cp:revision>3</cp:revision>
  <cp:lastPrinted>2021-12-10T18:36:00Z</cp:lastPrinted>
  <dcterms:created xsi:type="dcterms:W3CDTF">2021-12-18T10:27:00Z</dcterms:created>
  <dcterms:modified xsi:type="dcterms:W3CDTF">2021-12-18T10:31:00Z</dcterms:modified>
</cp:coreProperties>
</file>